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3A" w:rsidRDefault="0074783A" w:rsidP="00D655C0">
      <w:pPr>
        <w:jc w:val="center"/>
      </w:pPr>
      <w:r>
        <w:t>РЕСПУБЛИКА  КАРЕЛИЯ</w:t>
      </w:r>
    </w:p>
    <w:p w:rsidR="0074783A" w:rsidRDefault="0074783A" w:rsidP="00D655C0">
      <w:pPr>
        <w:jc w:val="center"/>
      </w:pPr>
      <w:r>
        <w:t>ЛАХДЕНПОХСКИЙ МУНИЦИПАЛЬНЫЙ РАЙОН</w:t>
      </w:r>
    </w:p>
    <w:p w:rsidR="0074783A" w:rsidRDefault="0074783A" w:rsidP="00D655C0">
      <w:pPr>
        <w:jc w:val="center"/>
      </w:pPr>
      <w:r>
        <w:t xml:space="preserve">СОВЕТ КУРКИЕКСКОГО СЕЛЬСКОГО ПОСЕЛЕНИЯ </w:t>
      </w:r>
      <w:r>
        <w:rPr>
          <w:lang w:val="en-US"/>
        </w:rPr>
        <w:t>III</w:t>
      </w:r>
      <w:r>
        <w:t xml:space="preserve"> СОЗЫВА</w:t>
      </w:r>
    </w:p>
    <w:p w:rsidR="0074783A" w:rsidRDefault="0074783A" w:rsidP="00D655C0">
      <w:pPr>
        <w:jc w:val="center"/>
      </w:pPr>
      <w:r>
        <w:rPr>
          <w:lang w:val="en-US"/>
        </w:rPr>
        <w:t>XXXII</w:t>
      </w:r>
      <w:r>
        <w:t xml:space="preserve"> ЗАСЕДАНИЕ</w:t>
      </w:r>
    </w:p>
    <w:p w:rsidR="0074783A" w:rsidRDefault="0074783A" w:rsidP="00D655C0">
      <w:pPr>
        <w:jc w:val="center"/>
      </w:pPr>
    </w:p>
    <w:p w:rsidR="0074783A" w:rsidRDefault="0074783A" w:rsidP="00D655C0">
      <w:pPr>
        <w:jc w:val="center"/>
      </w:pPr>
    </w:p>
    <w:p w:rsidR="0074783A" w:rsidRPr="00FC0206" w:rsidRDefault="0074783A" w:rsidP="00D655C0">
      <w:pPr>
        <w:jc w:val="center"/>
      </w:pPr>
      <w:r>
        <w:t>РЕШЕНИЕ №32/145-3</w:t>
      </w:r>
    </w:p>
    <w:p w:rsidR="0074783A" w:rsidRDefault="0074783A" w:rsidP="00D655C0">
      <w:pPr>
        <w:jc w:val="center"/>
      </w:pPr>
    </w:p>
    <w:p w:rsidR="0074783A" w:rsidRDefault="0074783A" w:rsidP="00D655C0">
      <w:pPr>
        <w:jc w:val="center"/>
      </w:pPr>
    </w:p>
    <w:p w:rsidR="0074783A" w:rsidRDefault="0074783A" w:rsidP="00D655C0">
      <w:r>
        <w:t>22 марта 2017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п. Куркиеки</w:t>
      </w:r>
    </w:p>
    <w:p w:rsidR="0074783A" w:rsidRDefault="0074783A" w:rsidP="0043344F">
      <w:pPr>
        <w:jc w:val="both"/>
      </w:pPr>
    </w:p>
    <w:p w:rsidR="0074783A" w:rsidRDefault="0074783A" w:rsidP="0043344F">
      <w:pPr>
        <w:jc w:val="both"/>
      </w:pPr>
    </w:p>
    <w:p w:rsidR="0074783A" w:rsidRDefault="0074783A" w:rsidP="0043344F">
      <w:pPr>
        <w:jc w:val="both"/>
      </w:pPr>
    </w:p>
    <w:p w:rsidR="0074783A" w:rsidRDefault="0074783A" w:rsidP="00D655C0">
      <w:pPr>
        <w:ind w:right="5056"/>
        <w:jc w:val="both"/>
      </w:pPr>
      <w:r>
        <w:t xml:space="preserve">Об утверждении Перечня услуг, которые являются </w:t>
      </w:r>
      <w:r w:rsidRPr="00F5346F">
        <w:t>необходимы</w:t>
      </w:r>
      <w:r>
        <w:t>ми</w:t>
      </w:r>
      <w:r w:rsidRPr="00F5346F">
        <w:t xml:space="preserve"> и обязательны</w:t>
      </w:r>
      <w:r>
        <w:t>ми</w:t>
      </w:r>
      <w:r w:rsidRPr="00F5346F">
        <w:t xml:space="preserve"> для </w:t>
      </w:r>
      <w:r w:rsidRPr="00AC0C86">
        <w:rPr>
          <w:bCs/>
        </w:rPr>
        <w:t xml:space="preserve">получения муниципальных услуг, предоставляемых </w:t>
      </w:r>
      <w:r w:rsidRPr="00AC0C86">
        <w:t>Адм</w:t>
      </w:r>
      <w:r w:rsidRPr="00F5346F">
        <w:t xml:space="preserve">инистрацией </w:t>
      </w:r>
      <w:r>
        <w:t>Куркиекского сельского поселения</w:t>
      </w:r>
    </w:p>
    <w:p w:rsidR="0074783A" w:rsidRDefault="0074783A" w:rsidP="0043344F">
      <w:pPr>
        <w:jc w:val="both"/>
      </w:pPr>
    </w:p>
    <w:p w:rsidR="0074783A" w:rsidRDefault="0074783A" w:rsidP="0043344F">
      <w:pPr>
        <w:jc w:val="both"/>
      </w:pPr>
    </w:p>
    <w:p w:rsidR="0074783A" w:rsidRDefault="0074783A" w:rsidP="0043344F">
      <w:pPr>
        <w:jc w:val="both"/>
      </w:pPr>
      <w:r>
        <w:tab/>
        <w:t>В соответствии с Федеральным законом от 27 июля 2010года №210-ФЗ «Об организации предоставления государственных и муниципальных услуг», постановлением Правительства Республики Карелия от 20.01.2012 года №14-П «Об утверждении перечня услуг, которые являются необходимыми и обязательными для предоставления исполнительными органами государственной власти Республики Карелия государственных услуг и предоставляются организациями, участвующими в предоставлении государственных услуг, и Порядка определения размера платы за их оказание», Совет Куркиекского сельского поселения РЕШИЛ:</w:t>
      </w:r>
    </w:p>
    <w:p w:rsidR="0074783A" w:rsidRDefault="0074783A" w:rsidP="00D655C0">
      <w:pPr>
        <w:jc w:val="both"/>
      </w:pPr>
    </w:p>
    <w:p w:rsidR="0074783A" w:rsidRDefault="0074783A" w:rsidP="00D655C0">
      <w:pPr>
        <w:pStyle w:val="ListParagraph"/>
        <w:tabs>
          <w:tab w:val="left" w:pos="0"/>
        </w:tabs>
        <w:ind w:left="0" w:right="-1" w:firstLine="720"/>
        <w:jc w:val="both"/>
      </w:pPr>
      <w:r>
        <w:t xml:space="preserve">1. </w:t>
      </w:r>
      <w:r w:rsidRPr="00F5346F">
        <w:t xml:space="preserve">Утвердить </w:t>
      </w:r>
      <w:r>
        <w:t xml:space="preserve">прилагаемый </w:t>
      </w:r>
      <w:r w:rsidRPr="00F5346F">
        <w:t xml:space="preserve">Перечень услуг, </w:t>
      </w:r>
      <w:r>
        <w:t xml:space="preserve">которые являются </w:t>
      </w:r>
      <w:r w:rsidRPr="00F5346F">
        <w:t>необходимы</w:t>
      </w:r>
      <w:r>
        <w:t>ми</w:t>
      </w:r>
      <w:r w:rsidRPr="00F5346F">
        <w:t xml:space="preserve"> и обязательны</w:t>
      </w:r>
      <w:r>
        <w:t>ми</w:t>
      </w:r>
      <w:r w:rsidRPr="00F5346F">
        <w:t xml:space="preserve"> для </w:t>
      </w:r>
      <w:r w:rsidRPr="00AC0C86">
        <w:rPr>
          <w:bCs/>
        </w:rPr>
        <w:t xml:space="preserve">получения муниципальных услуг, предоставляемых </w:t>
      </w:r>
      <w:r w:rsidRPr="00AC0C86">
        <w:t>Адм</w:t>
      </w:r>
      <w:r w:rsidRPr="00F5346F">
        <w:t xml:space="preserve">инистрацией </w:t>
      </w:r>
      <w:r>
        <w:t>Куркиекского сельского поселения</w:t>
      </w:r>
      <w:r w:rsidRPr="00F5346F">
        <w:t>.</w:t>
      </w:r>
    </w:p>
    <w:p w:rsidR="0074783A" w:rsidRPr="00CF3BF6" w:rsidRDefault="0074783A" w:rsidP="003F0AF2">
      <w:pPr>
        <w:ind w:firstLine="709"/>
        <w:jc w:val="both"/>
      </w:pPr>
      <w:r>
        <w:t xml:space="preserve">2. </w:t>
      </w:r>
      <w:r>
        <w:rPr>
          <w:szCs w:val="28"/>
        </w:rPr>
        <w:t>Обнародовать настоящее решение</w:t>
      </w:r>
      <w:r w:rsidRPr="003C6A8B">
        <w:rPr>
          <w:szCs w:val="28"/>
        </w:rPr>
        <w:t xml:space="preserve"> </w:t>
      </w:r>
      <w:r>
        <w:rPr>
          <w:szCs w:val="28"/>
        </w:rPr>
        <w:t>путем его размещения на официальном сайте органов местного самоуправления Куркиекского сельского поселения ad</w:t>
      </w:r>
      <w:r>
        <w:rPr>
          <w:szCs w:val="28"/>
          <w:lang w:val="en-US"/>
        </w:rPr>
        <w:t>mksp</w:t>
      </w:r>
      <w:r w:rsidRPr="00EC7A64"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74783A" w:rsidRDefault="0074783A" w:rsidP="00D655C0">
      <w:pPr>
        <w:jc w:val="both"/>
      </w:pPr>
    </w:p>
    <w:p w:rsidR="0074783A" w:rsidRDefault="0074783A" w:rsidP="00D655C0">
      <w:pPr>
        <w:jc w:val="both"/>
      </w:pPr>
    </w:p>
    <w:p w:rsidR="0074783A" w:rsidRDefault="0074783A" w:rsidP="00D655C0"/>
    <w:p w:rsidR="0074783A" w:rsidRDefault="0074783A" w:rsidP="00D655C0"/>
    <w:p w:rsidR="0074783A" w:rsidRDefault="0074783A" w:rsidP="00D655C0">
      <w:pPr>
        <w:tabs>
          <w:tab w:val="left" w:pos="284"/>
        </w:tabs>
        <w:jc w:val="both"/>
      </w:pPr>
      <w:r w:rsidRPr="00B82BAC">
        <w:t xml:space="preserve">Глава </w:t>
      </w:r>
      <w:r>
        <w:t>Куркиекского сельского поселения</w:t>
      </w:r>
      <w:r>
        <w:tab/>
      </w:r>
      <w:r>
        <w:tab/>
      </w:r>
      <w:r>
        <w:tab/>
      </w:r>
      <w:r>
        <w:tab/>
        <w:t>В.А.Филатов</w:t>
      </w:r>
    </w:p>
    <w:p w:rsidR="0074783A" w:rsidRDefault="0074783A" w:rsidP="00D655C0">
      <w:pPr>
        <w:tabs>
          <w:tab w:val="left" w:pos="284"/>
        </w:tabs>
        <w:jc w:val="both"/>
      </w:pPr>
    </w:p>
    <w:p w:rsidR="0074783A" w:rsidRDefault="0074783A" w:rsidP="00D655C0">
      <w:pPr>
        <w:tabs>
          <w:tab w:val="left" w:pos="284"/>
        </w:tabs>
        <w:jc w:val="both"/>
      </w:pPr>
    </w:p>
    <w:p w:rsidR="0074783A" w:rsidRPr="00B82BAC" w:rsidRDefault="0074783A" w:rsidP="00D655C0">
      <w:pPr>
        <w:tabs>
          <w:tab w:val="left" w:pos="284"/>
        </w:tabs>
        <w:jc w:val="both"/>
      </w:pPr>
    </w:p>
    <w:p w:rsidR="0074783A" w:rsidRDefault="0074783A" w:rsidP="00D655C0">
      <w:pPr>
        <w:tabs>
          <w:tab w:val="left" w:pos="284"/>
        </w:tabs>
        <w:jc w:val="both"/>
      </w:pPr>
      <w:r w:rsidRPr="00B82BAC">
        <w:t xml:space="preserve">Председатель Совета </w:t>
      </w:r>
    </w:p>
    <w:p w:rsidR="0074783A" w:rsidRDefault="0074783A" w:rsidP="00D655C0">
      <w:pPr>
        <w:tabs>
          <w:tab w:val="left" w:pos="284"/>
        </w:tabs>
        <w:jc w:val="both"/>
      </w:pPr>
      <w:r>
        <w:t>Куркиекского</w:t>
      </w:r>
      <w:r w:rsidRPr="00B82BAC">
        <w:t xml:space="preserve"> сельского </w:t>
      </w:r>
      <w:r>
        <w:t>поселения</w:t>
      </w:r>
      <w:r>
        <w:tab/>
      </w:r>
      <w:r>
        <w:tab/>
      </w:r>
      <w:r>
        <w:tab/>
      </w:r>
      <w:r>
        <w:tab/>
      </w:r>
      <w:r>
        <w:tab/>
        <w:t>В.Б.Корень</w:t>
      </w:r>
    </w:p>
    <w:p w:rsidR="0074783A" w:rsidRDefault="0074783A" w:rsidP="00D655C0"/>
    <w:p w:rsidR="0074783A" w:rsidRDefault="0074783A" w:rsidP="0043344F">
      <w:pPr>
        <w:ind w:left="480"/>
      </w:pPr>
    </w:p>
    <w:p w:rsidR="0074783A" w:rsidRDefault="0074783A" w:rsidP="0043344F">
      <w:pPr>
        <w:ind w:left="480"/>
      </w:pPr>
    </w:p>
    <w:p w:rsidR="0074783A" w:rsidRDefault="0074783A" w:rsidP="0043344F">
      <w:pPr>
        <w:ind w:left="480"/>
      </w:pPr>
    </w:p>
    <w:p w:rsidR="0074783A" w:rsidRDefault="0074783A" w:rsidP="0043344F">
      <w:pPr>
        <w:ind w:left="480"/>
      </w:pPr>
    </w:p>
    <w:p w:rsidR="0074783A" w:rsidRDefault="0074783A" w:rsidP="0043344F">
      <w:pPr>
        <w:ind w:left="480"/>
      </w:pPr>
    </w:p>
    <w:p w:rsidR="0074783A" w:rsidRDefault="0074783A" w:rsidP="0043344F">
      <w:pPr>
        <w:ind w:left="480"/>
      </w:pPr>
    </w:p>
    <w:p w:rsidR="0074783A" w:rsidRDefault="0074783A" w:rsidP="0043344F">
      <w:pPr>
        <w:ind w:left="480"/>
      </w:pPr>
    </w:p>
    <w:p w:rsidR="0074783A" w:rsidRPr="00654D99" w:rsidRDefault="0074783A" w:rsidP="00D655C0">
      <w:pPr>
        <w:pStyle w:val="ConsPlusTitle"/>
        <w:widowControl/>
        <w:ind w:left="6300"/>
        <w:rPr>
          <w:rFonts w:ascii="Times New Roman" w:hAnsi="Times New Roman" w:cs="Times New Roman"/>
          <w:b w:val="0"/>
          <w:sz w:val="24"/>
          <w:szCs w:val="24"/>
        </w:rPr>
      </w:pPr>
      <w:r w:rsidRPr="00654D99">
        <w:rPr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74783A" w:rsidRPr="00654D99" w:rsidRDefault="0074783A" w:rsidP="00654D99">
      <w:pPr>
        <w:pStyle w:val="ConsPlusTitle"/>
        <w:widowControl/>
        <w:ind w:left="6300"/>
        <w:rPr>
          <w:rFonts w:ascii="Times New Roman" w:hAnsi="Times New Roman" w:cs="Times New Roman"/>
          <w:b w:val="0"/>
          <w:sz w:val="24"/>
          <w:szCs w:val="24"/>
        </w:rPr>
      </w:pPr>
      <w:r w:rsidRPr="00654D99">
        <w:rPr>
          <w:rFonts w:ascii="Times New Roman" w:hAnsi="Times New Roman" w:cs="Times New Roman"/>
          <w:b w:val="0"/>
          <w:sz w:val="24"/>
          <w:szCs w:val="24"/>
        </w:rPr>
        <w:t xml:space="preserve">решением </w:t>
      </w:r>
      <w:r w:rsidRPr="00654D99">
        <w:rPr>
          <w:rFonts w:ascii="Times New Roman" w:hAnsi="Times New Roman" w:cs="Times New Roman"/>
          <w:b w:val="0"/>
          <w:sz w:val="24"/>
          <w:szCs w:val="24"/>
          <w:lang w:val="en-US"/>
        </w:rPr>
        <w:t>XXXII</w:t>
      </w:r>
      <w:r w:rsidRPr="00654D99">
        <w:rPr>
          <w:rFonts w:ascii="Times New Roman" w:hAnsi="Times New Roman" w:cs="Times New Roman"/>
          <w:b w:val="0"/>
          <w:sz w:val="24"/>
          <w:szCs w:val="24"/>
        </w:rPr>
        <w:t xml:space="preserve"> заседания </w:t>
      </w:r>
      <w:r w:rsidRPr="00654D99">
        <w:rPr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 w:rsidRPr="00654D99">
        <w:rPr>
          <w:rFonts w:ascii="Times New Roman" w:hAnsi="Times New Roman" w:cs="Times New Roman"/>
          <w:b w:val="0"/>
          <w:sz w:val="24"/>
          <w:szCs w:val="24"/>
        </w:rPr>
        <w:t xml:space="preserve"> созыва Совета Куркиекского сельского поселения №32/145-3 от «22» марта 2017 года</w:t>
      </w:r>
    </w:p>
    <w:p w:rsidR="0074783A" w:rsidRPr="00654D99" w:rsidRDefault="0074783A" w:rsidP="00AC0C86"/>
    <w:p w:rsidR="0074783A" w:rsidRPr="00D655C0" w:rsidRDefault="0074783A" w:rsidP="00AC0C86"/>
    <w:p w:rsidR="0074783A" w:rsidRPr="00D655C0" w:rsidRDefault="0074783A" w:rsidP="00AC0C86"/>
    <w:p w:rsidR="0074783A" w:rsidRPr="00D655C0" w:rsidRDefault="0074783A" w:rsidP="00AC0C86"/>
    <w:p w:rsidR="0074783A" w:rsidRPr="00D655C0" w:rsidRDefault="0074783A" w:rsidP="00AC0C86"/>
    <w:p w:rsidR="0074783A" w:rsidRPr="00D655C0" w:rsidRDefault="0074783A" w:rsidP="00AC0C86"/>
    <w:p w:rsidR="0074783A" w:rsidRDefault="0074783A" w:rsidP="00D655C0">
      <w:pPr>
        <w:jc w:val="center"/>
        <w:rPr>
          <w:b/>
        </w:rPr>
      </w:pPr>
      <w:r>
        <w:rPr>
          <w:b/>
        </w:rPr>
        <w:t>Перечень услуг,</w:t>
      </w:r>
    </w:p>
    <w:p w:rsidR="0074783A" w:rsidRPr="00D655C0" w:rsidRDefault="0074783A" w:rsidP="00D655C0">
      <w:pPr>
        <w:jc w:val="center"/>
        <w:rPr>
          <w:b/>
        </w:rPr>
      </w:pPr>
      <w:r w:rsidRPr="00D655C0">
        <w:rPr>
          <w:b/>
        </w:rPr>
        <w:t>которые являются необходимыми и обязательными для получения муниципальных услуг, предоставляемых Администрацией Куркиекского сельского поселения</w:t>
      </w:r>
    </w:p>
    <w:p w:rsidR="0074783A" w:rsidRPr="00D655C0" w:rsidRDefault="0074783A" w:rsidP="00AC0C86">
      <w:pPr>
        <w:shd w:val="clear" w:color="auto" w:fill="FFFFFF"/>
        <w:tabs>
          <w:tab w:val="left" w:pos="0"/>
          <w:tab w:val="left" w:pos="1174"/>
        </w:tabs>
        <w:spacing w:line="317" w:lineRule="exact"/>
        <w:jc w:val="center"/>
        <w:rPr>
          <w:bCs/>
        </w:rPr>
      </w:pPr>
    </w:p>
    <w:p w:rsidR="0074783A" w:rsidRPr="00D655C0" w:rsidRDefault="0074783A" w:rsidP="00AC0C86">
      <w:pPr>
        <w:shd w:val="clear" w:color="auto" w:fill="FFFFFF"/>
        <w:tabs>
          <w:tab w:val="left" w:pos="0"/>
          <w:tab w:val="left" w:pos="1174"/>
        </w:tabs>
        <w:spacing w:line="317" w:lineRule="exact"/>
        <w:jc w:val="center"/>
        <w:rPr>
          <w:bCs/>
        </w:rPr>
      </w:pPr>
    </w:p>
    <w:p w:rsidR="0074783A" w:rsidRPr="00D655C0" w:rsidRDefault="0074783A" w:rsidP="00AC0C86">
      <w:pPr>
        <w:shd w:val="clear" w:color="auto" w:fill="FFFFFF"/>
        <w:tabs>
          <w:tab w:val="left" w:pos="0"/>
          <w:tab w:val="left" w:pos="1174"/>
        </w:tabs>
        <w:spacing w:line="317" w:lineRule="exact"/>
        <w:jc w:val="center"/>
        <w:rPr>
          <w:bCs/>
        </w:rPr>
      </w:pPr>
    </w:p>
    <w:p w:rsidR="0074783A" w:rsidRDefault="0074783A" w:rsidP="00D655C0">
      <w:pPr>
        <w:ind w:firstLine="720"/>
        <w:jc w:val="both"/>
        <w:rPr>
          <w:lang w:eastAsia="en-US"/>
        </w:rPr>
      </w:pPr>
      <w:r w:rsidRPr="00437BE6">
        <w:rPr>
          <w:lang w:eastAsia="en-US"/>
        </w:rPr>
        <w:t xml:space="preserve">1. </w:t>
      </w:r>
      <w:r w:rsidRPr="00437BE6">
        <w:t>Предоставление</w:t>
      </w:r>
      <w:r>
        <w:t xml:space="preserve"> проекта, соответствующего основным направлениям молодежной политики, в рамках реализации муниципальных программ. </w:t>
      </w:r>
    </w:p>
    <w:p w:rsidR="0074783A" w:rsidRDefault="0074783A" w:rsidP="00D655C0">
      <w:pPr>
        <w:ind w:firstLine="720"/>
        <w:jc w:val="both"/>
      </w:pPr>
      <w:r>
        <w:rPr>
          <w:lang w:eastAsia="en-US"/>
        </w:rPr>
        <w:t xml:space="preserve">2. </w:t>
      </w:r>
      <w:r w:rsidRPr="00437BE6">
        <w:t>Предоставление исполнительного чертежа (схемы) проведения земляных работ в масштабе 1:1000.</w:t>
      </w:r>
    </w:p>
    <w:p w:rsidR="0074783A" w:rsidRPr="00437BE6" w:rsidRDefault="0074783A" w:rsidP="00D655C0">
      <w:pPr>
        <w:ind w:firstLine="720"/>
        <w:jc w:val="both"/>
      </w:pPr>
      <w:r>
        <w:t xml:space="preserve">3. </w:t>
      </w:r>
      <w:r w:rsidRPr="00437BE6">
        <w:t xml:space="preserve">Предоставление исполнительного чертежа (схемы) </w:t>
      </w:r>
      <w:r>
        <w:t>территории, на которой планируется снос зеленых насаждений в масштабе 1:500</w:t>
      </w:r>
      <w:r w:rsidRPr="00437BE6">
        <w:t>.</w:t>
      </w:r>
    </w:p>
    <w:p w:rsidR="0074783A" w:rsidRPr="00437BE6" w:rsidRDefault="0074783A" w:rsidP="00D655C0">
      <w:pPr>
        <w:ind w:firstLine="720"/>
        <w:jc w:val="both"/>
        <w:rPr>
          <w:bCs/>
        </w:rPr>
      </w:pPr>
      <w:r>
        <w:rPr>
          <w:bCs/>
        </w:rPr>
        <w:t>4.</w:t>
      </w:r>
      <w:r w:rsidRPr="00437BE6">
        <w:t xml:space="preserve"> Выдача технического паспорта здания (строения, помещения)</w:t>
      </w:r>
      <w:r w:rsidRPr="00437BE6">
        <w:rPr>
          <w:bCs/>
        </w:rPr>
        <w:t>.</w:t>
      </w:r>
    </w:p>
    <w:p w:rsidR="0074783A" w:rsidRPr="00437BE6" w:rsidRDefault="0074783A" w:rsidP="00D655C0">
      <w:pPr>
        <w:ind w:firstLine="720"/>
        <w:jc w:val="both"/>
        <w:rPr>
          <w:lang w:eastAsia="ar-SA"/>
        </w:rPr>
      </w:pPr>
      <w:r>
        <w:rPr>
          <w:bCs/>
        </w:rPr>
        <w:t>5</w:t>
      </w:r>
      <w:r w:rsidRPr="00437BE6">
        <w:rPr>
          <w:bCs/>
        </w:rPr>
        <w:t xml:space="preserve">. </w:t>
      </w:r>
      <w:r w:rsidRPr="00437BE6">
        <w:rPr>
          <w:lang w:eastAsia="ar-SA"/>
        </w:rPr>
        <w:t>Выдача реквизитов кредитно-финансовой организации, в которой у заявителя открыт счет.</w:t>
      </w:r>
    </w:p>
    <w:p w:rsidR="0074783A" w:rsidRPr="00437BE6" w:rsidRDefault="0074783A" w:rsidP="00D655C0">
      <w:pPr>
        <w:ind w:firstLine="720"/>
        <w:jc w:val="both"/>
      </w:pPr>
      <w:r>
        <w:t>6</w:t>
      </w:r>
      <w:r w:rsidRPr="00437BE6">
        <w:t>.</w:t>
      </w:r>
      <w:r w:rsidRPr="00437BE6">
        <w:rPr>
          <w:bCs/>
        </w:rPr>
        <w:t xml:space="preserve"> </w:t>
      </w:r>
      <w:r w:rsidRPr="00437BE6">
        <w:t>Выдача документа, подтверждающего внесение задатка (платежное поручение, подтверждающее перечисление задатка).</w:t>
      </w:r>
      <w:bookmarkStart w:id="0" w:name="_GoBack"/>
      <w:bookmarkEnd w:id="0"/>
    </w:p>
    <w:sectPr w:rsidR="0074783A" w:rsidRPr="00437BE6" w:rsidSect="00D655C0">
      <w:footerReference w:type="even" r:id="rId7"/>
      <w:footerReference w:type="default" r:id="rId8"/>
      <w:pgSz w:w="11906" w:h="16838"/>
      <w:pgMar w:top="1134" w:right="85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83A" w:rsidRDefault="0074783A" w:rsidP="00ED6C6C">
      <w:r>
        <w:separator/>
      </w:r>
    </w:p>
  </w:endnote>
  <w:endnote w:type="continuationSeparator" w:id="0">
    <w:p w:rsidR="0074783A" w:rsidRDefault="0074783A" w:rsidP="00ED6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83A" w:rsidRDefault="0074783A" w:rsidP="00744B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783A" w:rsidRDefault="0074783A" w:rsidP="00A62F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83A" w:rsidRDefault="0074783A" w:rsidP="00744B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4783A" w:rsidRDefault="0074783A" w:rsidP="00A62F6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83A" w:rsidRDefault="0074783A" w:rsidP="00ED6C6C">
      <w:r>
        <w:separator/>
      </w:r>
    </w:p>
  </w:footnote>
  <w:footnote w:type="continuationSeparator" w:id="0">
    <w:p w:rsidR="0074783A" w:rsidRDefault="0074783A" w:rsidP="00ED6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5618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6A6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36212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E32A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274C6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8EEA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824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38C9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1C4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105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A3BEA"/>
    <w:multiLevelType w:val="hybridMultilevel"/>
    <w:tmpl w:val="727A3DF0"/>
    <w:lvl w:ilvl="0" w:tplc="A7CE18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985AD1"/>
    <w:multiLevelType w:val="hybridMultilevel"/>
    <w:tmpl w:val="545EEF10"/>
    <w:lvl w:ilvl="0" w:tplc="ACAA600E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>
    <w:nsid w:val="41FD471B"/>
    <w:multiLevelType w:val="hybridMultilevel"/>
    <w:tmpl w:val="545EEF10"/>
    <w:lvl w:ilvl="0" w:tplc="ACAA600E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3">
    <w:nsid w:val="42A20287"/>
    <w:multiLevelType w:val="hybridMultilevel"/>
    <w:tmpl w:val="B88C66E8"/>
    <w:lvl w:ilvl="0" w:tplc="C7C2F23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44F"/>
    <w:rsid w:val="00145955"/>
    <w:rsid w:val="001A5747"/>
    <w:rsid w:val="002E0048"/>
    <w:rsid w:val="003136B1"/>
    <w:rsid w:val="0032725E"/>
    <w:rsid w:val="003721EF"/>
    <w:rsid w:val="003C6A8B"/>
    <w:rsid w:val="003F0AF2"/>
    <w:rsid w:val="0040369B"/>
    <w:rsid w:val="0043344F"/>
    <w:rsid w:val="00437BE6"/>
    <w:rsid w:val="004B54A6"/>
    <w:rsid w:val="006035C9"/>
    <w:rsid w:val="00654D99"/>
    <w:rsid w:val="006A15F0"/>
    <w:rsid w:val="006C5AD9"/>
    <w:rsid w:val="00712E9A"/>
    <w:rsid w:val="007254F7"/>
    <w:rsid w:val="00744B7C"/>
    <w:rsid w:val="0074783A"/>
    <w:rsid w:val="00757376"/>
    <w:rsid w:val="007573AA"/>
    <w:rsid w:val="007978D0"/>
    <w:rsid w:val="007A5211"/>
    <w:rsid w:val="00850C7B"/>
    <w:rsid w:val="008A0047"/>
    <w:rsid w:val="008F6076"/>
    <w:rsid w:val="00922EDB"/>
    <w:rsid w:val="00A51952"/>
    <w:rsid w:val="00A62F63"/>
    <w:rsid w:val="00AC0C86"/>
    <w:rsid w:val="00AF57F3"/>
    <w:rsid w:val="00AF71A5"/>
    <w:rsid w:val="00B054C5"/>
    <w:rsid w:val="00B82BAC"/>
    <w:rsid w:val="00BA4AAE"/>
    <w:rsid w:val="00C83529"/>
    <w:rsid w:val="00CB490E"/>
    <w:rsid w:val="00CF3BF6"/>
    <w:rsid w:val="00D43206"/>
    <w:rsid w:val="00D655C0"/>
    <w:rsid w:val="00DB2738"/>
    <w:rsid w:val="00DF1551"/>
    <w:rsid w:val="00EC0FFA"/>
    <w:rsid w:val="00EC7A64"/>
    <w:rsid w:val="00ED0A08"/>
    <w:rsid w:val="00ED6C6C"/>
    <w:rsid w:val="00F2517F"/>
    <w:rsid w:val="00F5346F"/>
    <w:rsid w:val="00F60410"/>
    <w:rsid w:val="00FC0206"/>
    <w:rsid w:val="00FE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4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34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344F"/>
    <w:pPr>
      <w:keepNext/>
      <w:jc w:val="right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344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3344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4334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3344F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4334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3344F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43344F"/>
    <w:pPr>
      <w:spacing w:before="60" w:after="180"/>
    </w:pPr>
  </w:style>
  <w:style w:type="paragraph" w:styleId="Footer">
    <w:name w:val="footer"/>
    <w:basedOn w:val="Normal"/>
    <w:link w:val="FooterChar"/>
    <w:uiPriority w:val="99"/>
    <w:rsid w:val="0043344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344F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43344F"/>
    <w:rPr>
      <w:rFonts w:cs="Times New Roman"/>
    </w:rPr>
  </w:style>
  <w:style w:type="paragraph" w:styleId="ListParagraph">
    <w:name w:val="List Paragraph"/>
    <w:basedOn w:val="Normal"/>
    <w:uiPriority w:val="99"/>
    <w:qFormat/>
    <w:rsid w:val="0043344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517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C0C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329</TotalTime>
  <Pages>2</Pages>
  <Words>347</Words>
  <Characters>1982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</cp:revision>
  <cp:lastPrinted>2017-03-23T05:54:00Z</cp:lastPrinted>
  <dcterms:created xsi:type="dcterms:W3CDTF">2016-09-29T07:29:00Z</dcterms:created>
  <dcterms:modified xsi:type="dcterms:W3CDTF">2017-03-23T05:54:00Z</dcterms:modified>
</cp:coreProperties>
</file>