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7C1" w:rsidRPr="00AB38BC" w:rsidRDefault="008227C1" w:rsidP="008227C1">
      <w:pPr>
        <w:jc w:val="center"/>
      </w:pPr>
      <w:r w:rsidRPr="00AB38BC">
        <w:t>РЕСПУБЛИКА КАРЕЛИЯ</w:t>
      </w:r>
    </w:p>
    <w:p w:rsidR="008227C1" w:rsidRDefault="00F37E76" w:rsidP="008227C1">
      <w:pPr>
        <w:jc w:val="center"/>
      </w:pPr>
      <w:r>
        <w:t>ЛАХДЕНПОХСКИЙ МУНИЦИПАЛЬНЫЙ  РАЙОН</w:t>
      </w:r>
    </w:p>
    <w:p w:rsidR="00F37E76" w:rsidRPr="00AB38BC" w:rsidRDefault="00F37E76" w:rsidP="008227C1">
      <w:pPr>
        <w:jc w:val="center"/>
      </w:pPr>
      <w:r>
        <w:t xml:space="preserve">СОВЕТ  КУРКИЕКСКОГО  СЕЛЬСКОГО  ПОСЕЛЕНИЯ </w:t>
      </w:r>
      <w:r>
        <w:rPr>
          <w:lang w:val="en-US"/>
        </w:rPr>
        <w:t>V</w:t>
      </w:r>
      <w:r w:rsidRPr="00F37E76">
        <w:t xml:space="preserve"> </w:t>
      </w:r>
      <w:r>
        <w:t>СОЗЫВА</w:t>
      </w:r>
    </w:p>
    <w:p w:rsidR="008227C1" w:rsidRDefault="00F37E76" w:rsidP="008227C1">
      <w:pPr>
        <w:jc w:val="center"/>
      </w:pPr>
      <w:r>
        <w:rPr>
          <w:lang w:val="en-US"/>
        </w:rPr>
        <w:t>VI</w:t>
      </w:r>
      <w:r w:rsidRPr="00160B50">
        <w:t xml:space="preserve">  </w:t>
      </w:r>
      <w:r>
        <w:t>ЗАСЕДАНИЕ</w:t>
      </w:r>
    </w:p>
    <w:p w:rsidR="00F37E76" w:rsidRDefault="00F37E76" w:rsidP="008227C1">
      <w:pPr>
        <w:jc w:val="center"/>
      </w:pPr>
    </w:p>
    <w:p w:rsidR="00F37E76" w:rsidRPr="00F37E76" w:rsidRDefault="00F37E76" w:rsidP="008227C1">
      <w:pPr>
        <w:jc w:val="center"/>
      </w:pPr>
    </w:p>
    <w:p w:rsidR="008227C1" w:rsidRPr="00AB38BC" w:rsidRDefault="008227C1" w:rsidP="008227C1">
      <w:pPr>
        <w:jc w:val="center"/>
      </w:pPr>
      <w:r w:rsidRPr="00AB38BC">
        <w:t>РЕШЕНИЕ</w:t>
      </w:r>
      <w:r w:rsidR="00F37E76">
        <w:t xml:space="preserve"> №</w:t>
      </w:r>
      <w:r w:rsidR="00624342">
        <w:t>6/16-5</w:t>
      </w:r>
    </w:p>
    <w:p w:rsidR="008227C1" w:rsidRPr="00AB38BC" w:rsidRDefault="008227C1" w:rsidP="008227C1">
      <w:pPr>
        <w:jc w:val="both"/>
      </w:pPr>
    </w:p>
    <w:p w:rsidR="00F37E76" w:rsidRPr="00F37E76" w:rsidRDefault="00F37E76" w:rsidP="00F37E76">
      <w:pPr>
        <w:rPr>
          <w:u w:val="single"/>
        </w:rPr>
      </w:pPr>
      <w:r w:rsidRPr="00F37E76">
        <w:rPr>
          <w:u w:val="single"/>
        </w:rPr>
        <w:t>09 февраля 2023 года</w:t>
      </w:r>
    </w:p>
    <w:p w:rsidR="008227C1" w:rsidRPr="00F37E76" w:rsidRDefault="00F37E76" w:rsidP="00F37E76">
      <w:r w:rsidRPr="00F37E76">
        <w:t>п. Куркиеки</w:t>
      </w:r>
    </w:p>
    <w:p w:rsidR="008227C1" w:rsidRDefault="008227C1" w:rsidP="008227C1">
      <w:pPr>
        <w:jc w:val="center"/>
        <w:rPr>
          <w:sz w:val="22"/>
          <w:szCs w:val="22"/>
        </w:rPr>
      </w:pPr>
    </w:p>
    <w:p w:rsidR="00F37E76" w:rsidRDefault="00F37E76" w:rsidP="00F37E76">
      <w:pPr>
        <w:pStyle w:val="af3"/>
        <w:jc w:val="both"/>
      </w:pPr>
    </w:p>
    <w:p w:rsidR="00930B2A" w:rsidRDefault="00930B2A" w:rsidP="00F37E76">
      <w:pPr>
        <w:pStyle w:val="af3"/>
        <w:jc w:val="both"/>
      </w:pPr>
    </w:p>
    <w:p w:rsidR="00F37E76" w:rsidRPr="003E4C7C" w:rsidRDefault="00F37E76" w:rsidP="00F37E76">
      <w:pPr>
        <w:pStyle w:val="af3"/>
        <w:ind w:right="5103"/>
        <w:jc w:val="both"/>
      </w:pPr>
      <w:r>
        <w:t>Об утверждении схемы одномандатных избирательных округов для проведения выборов депутатов Совета Куркиекского сельского поселения</w:t>
      </w:r>
    </w:p>
    <w:p w:rsidR="00F37E76" w:rsidRDefault="00F37E76" w:rsidP="008227C1">
      <w:pPr>
        <w:pStyle w:val="af3"/>
        <w:ind w:left="5670"/>
      </w:pPr>
    </w:p>
    <w:p w:rsidR="00930B2A" w:rsidRDefault="00930B2A" w:rsidP="008227C1">
      <w:pPr>
        <w:pStyle w:val="af3"/>
        <w:ind w:left="5670"/>
      </w:pPr>
    </w:p>
    <w:p w:rsidR="00930B2A" w:rsidRDefault="00930B2A" w:rsidP="008227C1">
      <w:pPr>
        <w:pStyle w:val="af3"/>
        <w:ind w:left="5670"/>
      </w:pPr>
    </w:p>
    <w:p w:rsidR="00F37E76" w:rsidRDefault="00F37E76" w:rsidP="00F37E76">
      <w:pPr>
        <w:pStyle w:val="af3"/>
        <w:ind w:firstLine="709"/>
        <w:jc w:val="both"/>
      </w:pPr>
      <w:r>
        <w:t>На основании статьи 18 Федерального Закона от 12.06.2002 №67-ФЗ «Об основных гарантиях избирательных прав и права на участие в референдуме граждан Российской Федерации», статьи 9 Закона Республики Карелия</w:t>
      </w:r>
      <w:r w:rsidRPr="00F975F4">
        <w:t xml:space="preserve"> </w:t>
      </w:r>
      <w:r>
        <w:t xml:space="preserve">от 27.06.2003 №683-ЗРК «О муниципальных выборах в Республике Карелия», рассмотрев схему одномандатных </w:t>
      </w:r>
      <w:r w:rsidRPr="0083784F">
        <w:t>избирательных округов для проведения выборов депутатов Совет</w:t>
      </w:r>
      <w:r>
        <w:t>а</w:t>
      </w:r>
      <w:r w:rsidRPr="0083784F">
        <w:t xml:space="preserve"> </w:t>
      </w:r>
      <w:r>
        <w:t>Куркиекского</w:t>
      </w:r>
      <w:r w:rsidRPr="0083784F">
        <w:t xml:space="preserve"> сельского п</w:t>
      </w:r>
      <w:r>
        <w:t>оселения, включая её</w:t>
      </w:r>
      <w:r w:rsidRPr="0083784F">
        <w:t xml:space="preserve"> графическое изображение</w:t>
      </w:r>
      <w:r>
        <w:t>, определенную решением территориальной избирательной комиссией Лахденпохского района  от 11 января 2023 года №</w:t>
      </w:r>
      <w:r w:rsidRPr="001338A0">
        <w:t>76/384-5</w:t>
      </w:r>
      <w:r>
        <w:t>, Совет Куркиекского сельского поселения РЕШИЛ:</w:t>
      </w:r>
    </w:p>
    <w:p w:rsidR="00930B2A" w:rsidRDefault="00F37E76" w:rsidP="00160B50">
      <w:pPr>
        <w:pStyle w:val="af3"/>
        <w:ind w:firstLine="709"/>
        <w:jc w:val="both"/>
      </w:pPr>
      <w:r>
        <w:t>1. Утвердить схему одномандатных избирательных округов дл</w:t>
      </w:r>
      <w:r w:rsidR="00930B2A">
        <w:t xml:space="preserve">я проведения выборов депутатов </w:t>
      </w:r>
      <w:r>
        <w:t xml:space="preserve">Совета </w:t>
      </w:r>
      <w:r w:rsidR="00930B2A">
        <w:t>Куркиекского</w:t>
      </w:r>
      <w:r>
        <w:t xml:space="preserve"> сельского поселения (Приложение №1).</w:t>
      </w:r>
    </w:p>
    <w:p w:rsidR="00160B50" w:rsidRPr="003E47D7" w:rsidRDefault="003E47D7" w:rsidP="003E47D7">
      <w:pPr>
        <w:pStyle w:val="af3"/>
        <w:ind w:firstLine="709"/>
        <w:jc w:val="both"/>
      </w:pPr>
      <w:r>
        <w:t>2</w:t>
      </w:r>
      <w:r w:rsidR="00930B2A">
        <w:t xml:space="preserve">. </w:t>
      </w:r>
      <w:r w:rsidR="00F37E76">
        <w:t>Опубликовать схему одномандатных избирательных округов дл</w:t>
      </w:r>
      <w:r w:rsidR="00930B2A">
        <w:t xml:space="preserve">я проведения выборов депутатов </w:t>
      </w:r>
      <w:r w:rsidR="00F37E76">
        <w:t xml:space="preserve">Совета </w:t>
      </w:r>
      <w:r w:rsidR="00930B2A">
        <w:t>Куркиекского</w:t>
      </w:r>
      <w:r w:rsidR="00F37E76">
        <w:t xml:space="preserve"> сельского поселения, включая её</w:t>
      </w:r>
      <w:r w:rsidR="00F37E76" w:rsidRPr="0083784F">
        <w:t xml:space="preserve"> графическое </w:t>
      </w:r>
      <w:r w:rsidR="00F37E76" w:rsidRPr="003E47D7">
        <w:t>изображение (приложение №2</w:t>
      </w:r>
      <w:r w:rsidRPr="003E47D7">
        <w:t>),</w:t>
      </w:r>
      <w:r w:rsidR="00160B50" w:rsidRPr="003E47D7">
        <w:t xml:space="preserve"> в </w:t>
      </w:r>
      <w:r w:rsidRPr="003E47D7">
        <w:t>информационном бюллетене «Куркиекский Вестник</w:t>
      </w:r>
      <w:r w:rsidR="00160B50" w:rsidRPr="003E47D7">
        <w:t>».</w:t>
      </w:r>
    </w:p>
    <w:p w:rsidR="00F37E76" w:rsidRDefault="00F37E76" w:rsidP="008227C1">
      <w:pPr>
        <w:pStyle w:val="af3"/>
        <w:ind w:left="5670"/>
      </w:pPr>
    </w:p>
    <w:p w:rsidR="00930B2A" w:rsidRDefault="00930B2A" w:rsidP="008227C1">
      <w:pPr>
        <w:pStyle w:val="af3"/>
        <w:ind w:left="5670"/>
      </w:pPr>
    </w:p>
    <w:p w:rsidR="00930B2A" w:rsidRDefault="00930B2A" w:rsidP="008227C1">
      <w:pPr>
        <w:pStyle w:val="af3"/>
        <w:ind w:left="5670"/>
      </w:pPr>
    </w:p>
    <w:p w:rsidR="00930B2A" w:rsidRDefault="00930B2A" w:rsidP="008227C1">
      <w:pPr>
        <w:pStyle w:val="af3"/>
        <w:ind w:left="5670"/>
      </w:pPr>
    </w:p>
    <w:p w:rsidR="00930B2A" w:rsidRDefault="00930B2A" w:rsidP="008227C1">
      <w:pPr>
        <w:pStyle w:val="af3"/>
        <w:ind w:left="5670"/>
      </w:pPr>
    </w:p>
    <w:p w:rsidR="00930B2A" w:rsidRDefault="00930B2A" w:rsidP="008227C1">
      <w:pPr>
        <w:pStyle w:val="af3"/>
        <w:ind w:left="5670"/>
      </w:pPr>
    </w:p>
    <w:p w:rsidR="00930B2A" w:rsidRDefault="00930B2A" w:rsidP="008227C1">
      <w:pPr>
        <w:pStyle w:val="af3"/>
        <w:ind w:left="5670"/>
      </w:pPr>
    </w:p>
    <w:p w:rsidR="00930B2A" w:rsidRDefault="00930B2A" w:rsidP="008227C1">
      <w:pPr>
        <w:pStyle w:val="af3"/>
        <w:ind w:left="5670"/>
      </w:pPr>
    </w:p>
    <w:p w:rsidR="00F37E76" w:rsidRPr="008A2048" w:rsidRDefault="00F37E76" w:rsidP="00F37E76">
      <w:pPr>
        <w:contextualSpacing/>
        <w:jc w:val="both"/>
      </w:pPr>
      <w:r w:rsidRPr="008A2048">
        <w:t xml:space="preserve">Глава </w:t>
      </w:r>
      <w:r w:rsidR="00930B2A">
        <w:t>Куркиекского сельского поселения</w:t>
      </w:r>
      <w:r w:rsidR="00930B2A">
        <w:tab/>
      </w:r>
      <w:r w:rsidR="00930B2A">
        <w:tab/>
      </w:r>
      <w:r w:rsidR="00930B2A">
        <w:tab/>
      </w:r>
      <w:r w:rsidR="00930B2A">
        <w:tab/>
      </w:r>
      <w:r w:rsidR="00930B2A">
        <w:tab/>
        <w:t>С.А.Новожилов</w:t>
      </w:r>
      <w:r w:rsidRPr="008A2048">
        <w:t xml:space="preserve"> </w:t>
      </w:r>
    </w:p>
    <w:p w:rsidR="00930B2A" w:rsidRDefault="00930B2A" w:rsidP="00F37E76">
      <w:pPr>
        <w:contextualSpacing/>
        <w:jc w:val="both"/>
      </w:pPr>
    </w:p>
    <w:p w:rsidR="00930B2A" w:rsidRDefault="00930B2A" w:rsidP="00F37E76">
      <w:pPr>
        <w:contextualSpacing/>
        <w:jc w:val="both"/>
      </w:pPr>
    </w:p>
    <w:p w:rsidR="00930B2A" w:rsidRDefault="00930B2A" w:rsidP="00F37E76">
      <w:pPr>
        <w:contextualSpacing/>
        <w:jc w:val="both"/>
      </w:pPr>
    </w:p>
    <w:p w:rsidR="00930B2A" w:rsidRDefault="00930B2A" w:rsidP="00F37E76">
      <w:pPr>
        <w:contextualSpacing/>
        <w:jc w:val="both"/>
      </w:pPr>
    </w:p>
    <w:p w:rsidR="00930B2A" w:rsidRDefault="00F37E76" w:rsidP="00F37E76">
      <w:pPr>
        <w:contextualSpacing/>
        <w:jc w:val="both"/>
      </w:pPr>
      <w:r w:rsidRPr="008A2048">
        <w:t xml:space="preserve">Председатель Совета </w:t>
      </w:r>
    </w:p>
    <w:p w:rsidR="00F37E76" w:rsidRDefault="00930B2A" w:rsidP="00F37E76">
      <w:pPr>
        <w:contextualSpacing/>
        <w:jc w:val="both"/>
      </w:pPr>
      <w:r>
        <w:t>Куркиекского</w:t>
      </w:r>
      <w:r w:rsidR="00F37E76" w:rsidRPr="008A2048">
        <w:t xml:space="preserve"> </w:t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Н.Н.Киевский</w:t>
      </w:r>
    </w:p>
    <w:p w:rsidR="00F37E76" w:rsidRDefault="00F37E76" w:rsidP="008227C1">
      <w:pPr>
        <w:pStyle w:val="af3"/>
        <w:ind w:left="5670"/>
      </w:pPr>
    </w:p>
    <w:p w:rsidR="00160B50" w:rsidRDefault="00160B50" w:rsidP="008227C1">
      <w:pPr>
        <w:pStyle w:val="af3"/>
        <w:ind w:left="5670"/>
        <w:rPr>
          <w:sz w:val="20"/>
        </w:rPr>
      </w:pPr>
    </w:p>
    <w:p w:rsidR="00A73061" w:rsidRDefault="00A73061" w:rsidP="008227C1">
      <w:pPr>
        <w:pStyle w:val="af3"/>
        <w:ind w:left="5670"/>
        <w:rPr>
          <w:sz w:val="20"/>
        </w:rPr>
      </w:pPr>
    </w:p>
    <w:p w:rsidR="00A73061" w:rsidRDefault="00A73061" w:rsidP="008227C1">
      <w:pPr>
        <w:pStyle w:val="af3"/>
        <w:ind w:left="5670"/>
        <w:rPr>
          <w:sz w:val="20"/>
        </w:rPr>
      </w:pPr>
    </w:p>
    <w:p w:rsidR="00A73061" w:rsidRDefault="00A73061" w:rsidP="008227C1">
      <w:pPr>
        <w:pStyle w:val="af3"/>
        <w:ind w:left="5670"/>
        <w:rPr>
          <w:sz w:val="20"/>
        </w:rPr>
      </w:pPr>
    </w:p>
    <w:p w:rsidR="00A73061" w:rsidRDefault="00A73061" w:rsidP="008227C1">
      <w:pPr>
        <w:pStyle w:val="af3"/>
        <w:ind w:left="5670"/>
        <w:rPr>
          <w:sz w:val="20"/>
        </w:rPr>
      </w:pPr>
    </w:p>
    <w:p w:rsidR="00A73061" w:rsidRDefault="00A73061" w:rsidP="008227C1">
      <w:pPr>
        <w:pStyle w:val="af3"/>
        <w:ind w:left="5670"/>
        <w:rPr>
          <w:sz w:val="20"/>
        </w:rPr>
      </w:pPr>
    </w:p>
    <w:p w:rsidR="00A73061" w:rsidRDefault="00A73061" w:rsidP="008227C1">
      <w:pPr>
        <w:pStyle w:val="af3"/>
        <w:ind w:left="5670"/>
        <w:rPr>
          <w:sz w:val="20"/>
        </w:rPr>
      </w:pPr>
    </w:p>
    <w:p w:rsidR="009F4093" w:rsidRPr="00984E57" w:rsidRDefault="00BD290A" w:rsidP="008227C1">
      <w:pPr>
        <w:pStyle w:val="af3"/>
        <w:ind w:left="5670"/>
        <w:rPr>
          <w:sz w:val="20"/>
        </w:rPr>
      </w:pPr>
      <w:r w:rsidRPr="00984E57">
        <w:rPr>
          <w:sz w:val="20"/>
        </w:rPr>
        <w:lastRenderedPageBreak/>
        <w:t>Приложение</w:t>
      </w:r>
      <w:r w:rsidR="009F4093" w:rsidRPr="00984E57">
        <w:rPr>
          <w:sz w:val="20"/>
        </w:rPr>
        <w:t xml:space="preserve"> №1</w:t>
      </w:r>
    </w:p>
    <w:p w:rsidR="00681109" w:rsidRDefault="00BD290A" w:rsidP="00930B2A">
      <w:pPr>
        <w:pStyle w:val="af3"/>
        <w:ind w:left="5670"/>
        <w:rPr>
          <w:sz w:val="20"/>
        </w:rPr>
      </w:pPr>
      <w:r w:rsidRPr="00984E57">
        <w:rPr>
          <w:sz w:val="20"/>
        </w:rPr>
        <w:t>к решению</w:t>
      </w:r>
      <w:r w:rsidR="009F4093" w:rsidRPr="00984E57">
        <w:rPr>
          <w:sz w:val="20"/>
        </w:rPr>
        <w:t xml:space="preserve"> </w:t>
      </w:r>
      <w:r w:rsidR="00681109">
        <w:rPr>
          <w:sz w:val="20"/>
        </w:rPr>
        <w:t xml:space="preserve">Совета </w:t>
      </w:r>
      <w:r w:rsidR="00930B2A">
        <w:rPr>
          <w:sz w:val="20"/>
        </w:rPr>
        <w:t xml:space="preserve">Куркиекского </w:t>
      </w:r>
    </w:p>
    <w:p w:rsidR="00BD290A" w:rsidRPr="00984E57" w:rsidRDefault="00930B2A" w:rsidP="00930B2A">
      <w:pPr>
        <w:pStyle w:val="af3"/>
        <w:ind w:left="5670"/>
        <w:rPr>
          <w:sz w:val="20"/>
        </w:rPr>
      </w:pPr>
      <w:r>
        <w:rPr>
          <w:sz w:val="20"/>
        </w:rPr>
        <w:t>сельского поселения</w:t>
      </w:r>
    </w:p>
    <w:p w:rsidR="00BD290A" w:rsidRDefault="00BD290A" w:rsidP="008227C1">
      <w:pPr>
        <w:pStyle w:val="af3"/>
        <w:ind w:left="5670"/>
      </w:pPr>
      <w:r w:rsidRPr="00984E57">
        <w:rPr>
          <w:sz w:val="20"/>
        </w:rPr>
        <w:t xml:space="preserve">от </w:t>
      </w:r>
      <w:r w:rsidR="00930B2A">
        <w:rPr>
          <w:sz w:val="20"/>
        </w:rPr>
        <w:t>«</w:t>
      </w:r>
      <w:r w:rsidR="00624342">
        <w:rPr>
          <w:sz w:val="20"/>
        </w:rPr>
        <w:t>09</w:t>
      </w:r>
      <w:r w:rsidR="00930B2A">
        <w:rPr>
          <w:sz w:val="20"/>
        </w:rPr>
        <w:t>»</w:t>
      </w:r>
      <w:r w:rsidR="00624342">
        <w:rPr>
          <w:sz w:val="20"/>
        </w:rPr>
        <w:t xml:space="preserve"> февраля </w:t>
      </w:r>
      <w:r w:rsidR="00930B2A">
        <w:rPr>
          <w:sz w:val="20"/>
        </w:rPr>
        <w:t>20</w:t>
      </w:r>
      <w:r w:rsidR="00624342">
        <w:rPr>
          <w:sz w:val="20"/>
        </w:rPr>
        <w:t>23</w:t>
      </w:r>
      <w:r w:rsidR="00930B2A">
        <w:rPr>
          <w:sz w:val="20"/>
        </w:rPr>
        <w:t xml:space="preserve"> </w:t>
      </w:r>
      <w:r w:rsidR="00B4654C" w:rsidRPr="00984E57">
        <w:rPr>
          <w:sz w:val="20"/>
        </w:rPr>
        <w:t xml:space="preserve"> </w:t>
      </w:r>
      <w:r w:rsidR="008227C1" w:rsidRPr="00984E57">
        <w:rPr>
          <w:sz w:val="20"/>
        </w:rPr>
        <w:t>№</w:t>
      </w:r>
      <w:r w:rsidR="00624342">
        <w:rPr>
          <w:sz w:val="20"/>
        </w:rPr>
        <w:t>6/16-5</w:t>
      </w:r>
    </w:p>
    <w:p w:rsidR="00811665" w:rsidRDefault="00811665" w:rsidP="008227C1">
      <w:pPr>
        <w:pStyle w:val="af3"/>
        <w:ind w:left="5670"/>
        <w:rPr>
          <w:sz w:val="20"/>
        </w:rPr>
      </w:pPr>
    </w:p>
    <w:p w:rsidR="00930B2A" w:rsidRPr="000A7361" w:rsidRDefault="00930B2A" w:rsidP="008227C1">
      <w:pPr>
        <w:pStyle w:val="af3"/>
        <w:ind w:left="5670"/>
        <w:rPr>
          <w:sz w:val="20"/>
        </w:rPr>
      </w:pPr>
    </w:p>
    <w:p w:rsidR="00930B2A" w:rsidRDefault="00D048F2" w:rsidP="008227C1">
      <w:pPr>
        <w:pStyle w:val="af3"/>
        <w:jc w:val="center"/>
        <w:rPr>
          <w:b/>
        </w:rPr>
      </w:pPr>
      <w:r w:rsidRPr="00D048F2">
        <w:rPr>
          <w:b/>
        </w:rPr>
        <w:t>Схема одномандатных избирательных округов для проведения выборов</w:t>
      </w:r>
      <w:r w:rsidR="00930B2A">
        <w:rPr>
          <w:b/>
        </w:rPr>
        <w:t xml:space="preserve"> </w:t>
      </w:r>
    </w:p>
    <w:p w:rsidR="001557C4" w:rsidRDefault="00D048F2" w:rsidP="008227C1">
      <w:pPr>
        <w:pStyle w:val="af3"/>
        <w:jc w:val="center"/>
        <w:rPr>
          <w:b/>
        </w:rPr>
      </w:pPr>
      <w:r w:rsidRPr="00D048F2">
        <w:rPr>
          <w:b/>
        </w:rPr>
        <w:t xml:space="preserve">депутатов </w:t>
      </w:r>
      <w:r w:rsidR="001557C4">
        <w:rPr>
          <w:b/>
        </w:rPr>
        <w:t xml:space="preserve">Совета </w:t>
      </w:r>
      <w:r w:rsidR="00195654" w:rsidRPr="00195654">
        <w:rPr>
          <w:b/>
        </w:rPr>
        <w:t>Куркиекского</w:t>
      </w:r>
      <w:r w:rsidR="00195654" w:rsidRPr="00D048F2">
        <w:rPr>
          <w:b/>
        </w:rPr>
        <w:t xml:space="preserve"> </w:t>
      </w:r>
      <w:r w:rsidRPr="00D048F2">
        <w:rPr>
          <w:b/>
        </w:rPr>
        <w:t xml:space="preserve">сельского </w:t>
      </w:r>
      <w:r w:rsidR="001557C4">
        <w:rPr>
          <w:b/>
        </w:rPr>
        <w:t>поселения</w:t>
      </w:r>
    </w:p>
    <w:p w:rsidR="00930B2A" w:rsidRDefault="00930B2A" w:rsidP="008227C1">
      <w:pPr>
        <w:pStyle w:val="af3"/>
        <w:jc w:val="center"/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6663"/>
        <w:gridCol w:w="1417"/>
      </w:tblGrid>
      <w:tr w:rsidR="00984E57" w:rsidRPr="004405F9" w:rsidTr="00984E57">
        <w:trPr>
          <w:cantSplit/>
          <w:trHeight w:val="900"/>
          <w:tblHeader/>
        </w:trPr>
        <w:tc>
          <w:tcPr>
            <w:tcW w:w="1714" w:type="dxa"/>
            <w:shd w:val="clear" w:color="auto" w:fill="auto"/>
            <w:vAlign w:val="center"/>
          </w:tcPr>
          <w:p w:rsidR="00984E57" w:rsidRPr="004405F9" w:rsidRDefault="00984E57" w:rsidP="00537B4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05F9">
              <w:rPr>
                <w:b/>
                <w:sz w:val="20"/>
                <w:szCs w:val="20"/>
                <w:lang w:eastAsia="ru-RU"/>
              </w:rPr>
              <w:t>Номер избирательного округа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84E57" w:rsidRPr="004405F9" w:rsidRDefault="00984E57" w:rsidP="00537B4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05F9">
              <w:rPr>
                <w:b/>
                <w:sz w:val="20"/>
                <w:szCs w:val="20"/>
                <w:lang w:eastAsia="ru-RU"/>
              </w:rPr>
              <w:t>Описание границ избирательного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4405F9" w:rsidRDefault="00984E57" w:rsidP="00537B4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05F9">
              <w:rPr>
                <w:b/>
                <w:sz w:val="20"/>
                <w:szCs w:val="20"/>
                <w:lang w:eastAsia="ru-RU"/>
              </w:rPr>
              <w:t>Число избирателей в округе</w:t>
            </w:r>
          </w:p>
        </w:tc>
      </w:tr>
      <w:tr w:rsidR="00984E57" w:rsidRPr="00A113EC" w:rsidTr="00984E57">
        <w:trPr>
          <w:cantSplit/>
          <w:trHeight w:val="20"/>
        </w:trPr>
        <w:tc>
          <w:tcPr>
            <w:tcW w:w="1714" w:type="dxa"/>
            <w:shd w:val="clear" w:color="auto" w:fill="auto"/>
            <w:vAlign w:val="center"/>
          </w:tcPr>
          <w:p w:rsidR="00984E57" w:rsidRPr="00D24182" w:rsidRDefault="00984E57" w:rsidP="00537B49">
            <w:pPr>
              <w:jc w:val="center"/>
            </w:pPr>
            <w:r w:rsidRPr="00D24182">
              <w:t>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930B2A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Округ включает часть территории Куркиекского сельского поселения:</w:t>
            </w:r>
          </w:p>
          <w:p w:rsidR="00930B2A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часть территории поселка Куркиеки:</w:t>
            </w:r>
          </w:p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 xml:space="preserve">улицы: </w:t>
            </w:r>
          </w:p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Алховская, Гористая, Заречная, Зеленая, Ленина</w:t>
            </w:r>
            <w:r w:rsidR="00930B2A">
              <w:rPr>
                <w:color w:val="000000"/>
              </w:rPr>
              <w:t xml:space="preserve">, Новая - </w:t>
            </w:r>
            <w:r>
              <w:rPr>
                <w:color w:val="000000"/>
              </w:rPr>
              <w:t>дома 1, 3, 5, 7а</w:t>
            </w:r>
            <w:r w:rsidR="00537B49">
              <w:rPr>
                <w:color w:val="000000"/>
              </w:rPr>
              <w:t>;</w:t>
            </w:r>
          </w:p>
          <w:p w:rsidR="00984E57" w:rsidRDefault="00984E57" w:rsidP="00984E57">
            <w:pPr>
              <w:rPr>
                <w:color w:val="000000"/>
              </w:rPr>
            </w:pPr>
            <w:r w:rsidRPr="0007394D">
              <w:rPr>
                <w:color w:val="000000"/>
              </w:rPr>
              <w:t>о.Корписари, Хяминлахти хутор</w:t>
            </w:r>
            <w:r w:rsidR="00537B49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984E57" w:rsidRPr="0007394D" w:rsidRDefault="00984E57" w:rsidP="00984E57">
            <w:pPr>
              <w:rPr>
                <w:color w:val="000000"/>
              </w:rPr>
            </w:pPr>
            <w:r w:rsidRPr="0007394D">
              <w:rPr>
                <w:color w:val="000000"/>
              </w:rPr>
              <w:t>тер</w:t>
            </w:r>
            <w:r>
              <w:rPr>
                <w:color w:val="000000"/>
              </w:rPr>
              <w:t>.</w:t>
            </w:r>
            <w:r w:rsidRPr="0007394D">
              <w:rPr>
                <w:color w:val="000000"/>
              </w:rPr>
              <w:t xml:space="preserve"> район поселка Куркиеки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A113EC" w:rsidRDefault="00984E57" w:rsidP="00537B49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113EC">
              <w:rPr>
                <w:color w:val="000000"/>
                <w:szCs w:val="22"/>
                <w:lang w:eastAsia="ru-RU"/>
              </w:rPr>
              <w:t>1</w:t>
            </w:r>
            <w:r>
              <w:rPr>
                <w:color w:val="000000"/>
                <w:szCs w:val="22"/>
                <w:lang w:eastAsia="ru-RU"/>
              </w:rPr>
              <w:t>21</w:t>
            </w:r>
          </w:p>
        </w:tc>
      </w:tr>
      <w:tr w:rsidR="00984E57" w:rsidRPr="00A113EC" w:rsidTr="00984E57">
        <w:trPr>
          <w:cantSplit/>
          <w:trHeight w:val="20"/>
        </w:trPr>
        <w:tc>
          <w:tcPr>
            <w:tcW w:w="1714" w:type="dxa"/>
            <w:shd w:val="clear" w:color="auto" w:fill="auto"/>
            <w:vAlign w:val="center"/>
          </w:tcPr>
          <w:p w:rsidR="00984E57" w:rsidRPr="00D24182" w:rsidRDefault="00984E57" w:rsidP="00537B49">
            <w:pPr>
              <w:jc w:val="center"/>
            </w:pPr>
            <w:r w:rsidRPr="00D24182">
              <w:t>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930B2A" w:rsidRDefault="00984E57" w:rsidP="00930B2A">
            <w:pPr>
              <w:rPr>
                <w:color w:val="000000"/>
              </w:rPr>
            </w:pPr>
            <w:r w:rsidRPr="0007394D">
              <w:rPr>
                <w:color w:val="000000"/>
              </w:rPr>
              <w:t>Округ включает часть территории Куркиекского сельского поселения:</w:t>
            </w:r>
          </w:p>
          <w:p w:rsidR="00930B2A" w:rsidRDefault="00930B2A" w:rsidP="00930B2A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часть территории </w:t>
            </w:r>
            <w:r w:rsidR="00984E57" w:rsidRPr="0007394D">
              <w:rPr>
                <w:color w:val="000000"/>
              </w:rPr>
              <w:t>поселка Куркиеки:</w:t>
            </w:r>
          </w:p>
          <w:p w:rsidR="00984E57" w:rsidRPr="0007394D" w:rsidRDefault="00984E57" w:rsidP="00930B2A">
            <w:pPr>
              <w:rPr>
                <w:color w:val="000000"/>
              </w:rPr>
            </w:pPr>
            <w:r w:rsidRPr="0007394D">
              <w:rPr>
                <w:color w:val="000000"/>
              </w:rPr>
              <w:t>улицы:</w:t>
            </w:r>
            <w:r w:rsidRPr="0007394D">
              <w:rPr>
                <w:color w:val="000000"/>
                <w:lang w:eastAsia="ru-RU"/>
              </w:rPr>
              <w:t xml:space="preserve"> </w:t>
            </w:r>
            <w:r w:rsidRPr="008D7795">
              <w:rPr>
                <w:color w:val="000000"/>
                <w:lang w:eastAsia="ru-RU"/>
              </w:rPr>
              <w:t>Лесная</w:t>
            </w:r>
            <w:r w:rsidRPr="0007394D">
              <w:rPr>
                <w:color w:val="000000"/>
                <w:lang w:eastAsia="ru-RU"/>
              </w:rPr>
              <w:t xml:space="preserve">, </w:t>
            </w:r>
            <w:r w:rsidRPr="008D7795">
              <w:rPr>
                <w:color w:val="000000"/>
                <w:lang w:eastAsia="ru-RU"/>
              </w:rPr>
              <w:t>Новая</w:t>
            </w:r>
            <w:r w:rsidRPr="0007394D">
              <w:rPr>
                <w:color w:val="000000"/>
                <w:lang w:eastAsia="ru-RU"/>
              </w:rPr>
              <w:t xml:space="preserve"> – д.д.16, 17, 18, 18а, </w:t>
            </w:r>
            <w:r w:rsidRPr="008D7795">
              <w:rPr>
                <w:color w:val="000000"/>
                <w:lang w:eastAsia="ru-RU"/>
              </w:rPr>
              <w:t>Пролетарская</w:t>
            </w:r>
            <w:r w:rsidRPr="0007394D">
              <w:rPr>
                <w:color w:val="000000"/>
                <w:lang w:eastAsia="ru-RU"/>
              </w:rPr>
              <w:t xml:space="preserve">, </w:t>
            </w:r>
            <w:r w:rsidRPr="008D7795">
              <w:rPr>
                <w:color w:val="000000"/>
                <w:lang w:eastAsia="ru-RU"/>
              </w:rPr>
              <w:t>Советская</w:t>
            </w:r>
            <w:r w:rsidRPr="0007394D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A113EC" w:rsidRDefault="00984E57" w:rsidP="00537B49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113EC">
              <w:rPr>
                <w:color w:val="000000"/>
                <w:szCs w:val="22"/>
                <w:lang w:eastAsia="ru-RU"/>
              </w:rPr>
              <w:t>125</w:t>
            </w:r>
          </w:p>
        </w:tc>
      </w:tr>
      <w:tr w:rsidR="00984E57" w:rsidRPr="00A113EC" w:rsidTr="00984E57">
        <w:trPr>
          <w:cantSplit/>
          <w:trHeight w:val="20"/>
        </w:trPr>
        <w:tc>
          <w:tcPr>
            <w:tcW w:w="1714" w:type="dxa"/>
            <w:shd w:val="clear" w:color="auto" w:fill="auto"/>
            <w:vAlign w:val="center"/>
          </w:tcPr>
          <w:p w:rsidR="00984E57" w:rsidRPr="00D24182" w:rsidRDefault="00984E57" w:rsidP="00537B49">
            <w:pPr>
              <w:jc w:val="center"/>
            </w:pPr>
            <w:r w:rsidRPr="00D24182">
              <w:t>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930B2A" w:rsidRDefault="00984E57" w:rsidP="00930B2A">
            <w:pPr>
              <w:rPr>
                <w:color w:val="000000"/>
              </w:rPr>
            </w:pPr>
            <w:r w:rsidRPr="0007394D">
              <w:rPr>
                <w:color w:val="000000"/>
              </w:rPr>
              <w:t>Округ включает часть территории Куркиекского сельского поселения:</w:t>
            </w:r>
          </w:p>
          <w:p w:rsidR="00930B2A" w:rsidRDefault="00984E57" w:rsidP="00930B2A">
            <w:pPr>
              <w:rPr>
                <w:color w:val="000000"/>
              </w:rPr>
            </w:pPr>
            <w:r w:rsidRPr="0007394D">
              <w:rPr>
                <w:color w:val="000000"/>
              </w:rPr>
              <w:t>часть территории поселка Куркиеки:</w:t>
            </w:r>
          </w:p>
          <w:p w:rsidR="00984E57" w:rsidRPr="0007394D" w:rsidRDefault="00984E57" w:rsidP="00930B2A">
            <w:pPr>
              <w:rPr>
                <w:color w:val="000000"/>
              </w:rPr>
            </w:pPr>
            <w:r w:rsidRPr="0007394D">
              <w:rPr>
                <w:color w:val="000000"/>
              </w:rPr>
              <w:t xml:space="preserve">улица: Новая нечетная сторона </w:t>
            </w:r>
            <w:r>
              <w:rPr>
                <w:color w:val="000000"/>
              </w:rPr>
              <w:t xml:space="preserve">- </w:t>
            </w:r>
            <w:r w:rsidRPr="0007394D">
              <w:rPr>
                <w:color w:val="000000"/>
              </w:rPr>
              <w:t>д</w:t>
            </w:r>
            <w:r>
              <w:rPr>
                <w:color w:val="000000"/>
              </w:rPr>
              <w:t>ома</w:t>
            </w:r>
            <w:r w:rsidRPr="0007394D">
              <w:rPr>
                <w:color w:val="000000"/>
              </w:rPr>
              <w:t xml:space="preserve"> 5а, 7, 9, 11, 13, 15, 19, 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A113EC" w:rsidRDefault="00984E57" w:rsidP="00537B49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113EC">
              <w:rPr>
                <w:color w:val="000000"/>
                <w:szCs w:val="22"/>
                <w:lang w:eastAsia="ru-RU"/>
              </w:rPr>
              <w:t>1</w:t>
            </w:r>
            <w:r>
              <w:rPr>
                <w:color w:val="000000"/>
                <w:szCs w:val="22"/>
                <w:lang w:eastAsia="ru-RU"/>
              </w:rPr>
              <w:t>12</w:t>
            </w:r>
          </w:p>
        </w:tc>
      </w:tr>
      <w:tr w:rsidR="00984E57" w:rsidRPr="00A113EC" w:rsidTr="00984E57">
        <w:trPr>
          <w:cantSplit/>
          <w:trHeight w:val="20"/>
        </w:trPr>
        <w:tc>
          <w:tcPr>
            <w:tcW w:w="1714" w:type="dxa"/>
            <w:shd w:val="clear" w:color="auto" w:fill="auto"/>
            <w:vAlign w:val="center"/>
          </w:tcPr>
          <w:p w:rsidR="00984E57" w:rsidRPr="00D24182" w:rsidRDefault="00984E57" w:rsidP="00537B49">
            <w:pPr>
              <w:jc w:val="center"/>
            </w:pPr>
            <w:r w:rsidRPr="00D24182">
              <w:t>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Округ включает часть территории Куркиекского сельского поселения:</w:t>
            </w:r>
          </w:p>
          <w:p w:rsidR="00930B2A" w:rsidRDefault="00984E57" w:rsidP="00930B2A">
            <w:pPr>
              <w:rPr>
                <w:color w:val="000000"/>
              </w:rPr>
            </w:pPr>
            <w:r w:rsidRPr="0007394D">
              <w:rPr>
                <w:color w:val="000000"/>
              </w:rPr>
              <w:t>часть территории поселка Куркиеки:</w:t>
            </w:r>
          </w:p>
          <w:p w:rsidR="00984E57" w:rsidRPr="0007394D" w:rsidRDefault="00984E57" w:rsidP="00930B2A">
            <w:pPr>
              <w:rPr>
                <w:color w:val="000000"/>
              </w:rPr>
            </w:pPr>
            <w:r w:rsidRPr="0007394D">
              <w:rPr>
                <w:color w:val="000000"/>
              </w:rPr>
              <w:t>улица: Новая четная сторона д.д. 2, 4, 6, 6а, 8, 10, 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A113EC" w:rsidRDefault="00984E57" w:rsidP="00537B49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113EC">
              <w:rPr>
                <w:color w:val="000000"/>
                <w:szCs w:val="22"/>
                <w:lang w:eastAsia="ru-RU"/>
              </w:rPr>
              <w:t>119</w:t>
            </w:r>
          </w:p>
        </w:tc>
      </w:tr>
      <w:tr w:rsidR="00984E57" w:rsidRPr="00A113EC" w:rsidTr="00984E57">
        <w:trPr>
          <w:cantSplit/>
          <w:trHeight w:val="20"/>
        </w:trPr>
        <w:tc>
          <w:tcPr>
            <w:tcW w:w="1714" w:type="dxa"/>
            <w:shd w:val="clear" w:color="auto" w:fill="auto"/>
            <w:vAlign w:val="center"/>
          </w:tcPr>
          <w:p w:rsidR="00984E57" w:rsidRPr="00D24182" w:rsidRDefault="00984E57" w:rsidP="00537B49">
            <w:pPr>
              <w:jc w:val="center"/>
            </w:pPr>
            <w:r w:rsidRPr="00D24182">
              <w:t>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Округ включает часть территории Куркиекского сельского поселения:</w:t>
            </w:r>
          </w:p>
          <w:p w:rsidR="00984E57" w:rsidRPr="0007394D" w:rsidRDefault="00930B2A" w:rsidP="00537B4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часть территории </w:t>
            </w:r>
            <w:r w:rsidR="00984E57" w:rsidRPr="0007394D">
              <w:rPr>
                <w:color w:val="000000"/>
              </w:rPr>
              <w:t>поселка Куркиеки:</w:t>
            </w:r>
          </w:p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улица: Новая четная сторона д.д. 12, 14, 20, 24, 24а, 26, 28, 30, 32, 34, 36, 38, 40, 40а, 42, 44.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A113EC" w:rsidRDefault="00984E57" w:rsidP="00537B49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113EC">
              <w:rPr>
                <w:color w:val="000000"/>
                <w:szCs w:val="22"/>
                <w:lang w:eastAsia="ru-RU"/>
              </w:rPr>
              <w:t>131</w:t>
            </w:r>
          </w:p>
        </w:tc>
      </w:tr>
      <w:tr w:rsidR="00984E57" w:rsidRPr="00A113EC" w:rsidTr="00984E57">
        <w:trPr>
          <w:cantSplit/>
          <w:trHeight w:val="20"/>
        </w:trPr>
        <w:tc>
          <w:tcPr>
            <w:tcW w:w="1714" w:type="dxa"/>
            <w:shd w:val="clear" w:color="auto" w:fill="auto"/>
            <w:vAlign w:val="center"/>
          </w:tcPr>
          <w:p w:rsidR="00984E57" w:rsidRPr="00D24182" w:rsidRDefault="00984E57" w:rsidP="00537B49">
            <w:pPr>
              <w:jc w:val="center"/>
            </w:pPr>
            <w:r w:rsidRPr="00D24182">
              <w:t>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Округ включает часть территории Куркиекского сельского поселения:</w:t>
            </w:r>
          </w:p>
          <w:p w:rsidR="00984E57" w:rsidRPr="0007394D" w:rsidRDefault="00930B2A" w:rsidP="00537B4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часть территории </w:t>
            </w:r>
            <w:r w:rsidR="00984E57" w:rsidRPr="0007394D">
              <w:rPr>
                <w:color w:val="000000"/>
              </w:rPr>
              <w:t>поселка Куркиеки:</w:t>
            </w:r>
          </w:p>
          <w:p w:rsidR="00984E57" w:rsidRPr="0007394D" w:rsidRDefault="00984E57" w:rsidP="00930B2A">
            <w:pPr>
              <w:rPr>
                <w:color w:val="000000"/>
              </w:rPr>
            </w:pPr>
            <w:r w:rsidRPr="0007394D">
              <w:rPr>
                <w:color w:val="000000"/>
              </w:rPr>
              <w:t>улицы:</w:t>
            </w:r>
            <w:r w:rsidRPr="0007394D">
              <w:rPr>
                <w:color w:val="000000"/>
                <w:lang w:eastAsia="ru-RU"/>
              </w:rPr>
              <w:t xml:space="preserve"> </w:t>
            </w:r>
            <w:r w:rsidRPr="009E06A9">
              <w:rPr>
                <w:color w:val="000000"/>
                <w:lang w:eastAsia="ru-RU"/>
              </w:rPr>
              <w:t>Полевая</w:t>
            </w:r>
            <w:r w:rsidRPr="0007394D">
              <w:rPr>
                <w:color w:val="000000"/>
                <w:lang w:eastAsia="ru-RU"/>
              </w:rPr>
              <w:t xml:space="preserve">, </w:t>
            </w:r>
            <w:r w:rsidRPr="009E06A9">
              <w:rPr>
                <w:color w:val="000000"/>
                <w:lang w:eastAsia="ru-RU"/>
              </w:rPr>
              <w:t>Совхозная</w:t>
            </w:r>
            <w:r w:rsidRPr="0007394D">
              <w:rPr>
                <w:color w:val="000000"/>
                <w:lang w:eastAsia="ru-RU"/>
              </w:rPr>
              <w:t xml:space="preserve">, </w:t>
            </w:r>
            <w:r w:rsidRPr="009E06A9">
              <w:rPr>
                <w:color w:val="000000"/>
                <w:lang w:eastAsia="ru-RU"/>
              </w:rPr>
              <w:t>Элисенваарское Шоссе</w:t>
            </w:r>
            <w:r>
              <w:rPr>
                <w:color w:val="000000"/>
                <w:lang w:eastAsia="ru-RU"/>
              </w:rPr>
              <w:t xml:space="preserve">, </w:t>
            </w:r>
            <w:r w:rsidRPr="009E06A9">
              <w:rPr>
                <w:color w:val="000000"/>
                <w:lang w:eastAsia="ru-RU"/>
              </w:rPr>
              <w:t>Карельская</w:t>
            </w:r>
            <w:r>
              <w:rPr>
                <w:color w:val="000000"/>
                <w:lang w:eastAsia="ru-RU"/>
              </w:rPr>
              <w:t xml:space="preserve">, </w:t>
            </w:r>
            <w:r w:rsidRPr="009E06A9">
              <w:rPr>
                <w:color w:val="000000"/>
                <w:lang w:eastAsia="ru-RU"/>
              </w:rPr>
              <w:t>Солнечная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A113EC" w:rsidRDefault="00984E57" w:rsidP="00537B49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113EC">
              <w:rPr>
                <w:color w:val="000000"/>
                <w:szCs w:val="22"/>
                <w:lang w:eastAsia="ru-RU"/>
              </w:rPr>
              <w:t>116</w:t>
            </w:r>
          </w:p>
        </w:tc>
      </w:tr>
      <w:tr w:rsidR="00984E57" w:rsidRPr="00A113EC" w:rsidTr="00984E57">
        <w:trPr>
          <w:cantSplit/>
          <w:trHeight w:val="20"/>
        </w:trPr>
        <w:tc>
          <w:tcPr>
            <w:tcW w:w="1714" w:type="dxa"/>
            <w:shd w:val="clear" w:color="auto" w:fill="auto"/>
            <w:vAlign w:val="center"/>
          </w:tcPr>
          <w:p w:rsidR="00984E57" w:rsidRPr="00D24182" w:rsidRDefault="00984E57" w:rsidP="00537B49">
            <w:pPr>
              <w:jc w:val="center"/>
            </w:pPr>
            <w:r w:rsidRPr="00D24182">
              <w:t>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Округ включает часть территории Куркиекского сельского поселения:</w:t>
            </w:r>
          </w:p>
          <w:p w:rsidR="001577BA" w:rsidRDefault="00984E57" w:rsidP="001577BA">
            <w:pPr>
              <w:rPr>
                <w:color w:val="000000"/>
              </w:rPr>
            </w:pPr>
            <w:r w:rsidRPr="0007394D">
              <w:rPr>
                <w:color w:val="000000"/>
              </w:rPr>
              <w:t>часть территории поселка Ласанен:</w:t>
            </w:r>
          </w:p>
          <w:p w:rsidR="00984E57" w:rsidRPr="0007394D" w:rsidRDefault="001577BA" w:rsidP="001577B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улица: </w:t>
            </w:r>
            <w:r w:rsidR="00984E57" w:rsidRPr="0007394D">
              <w:rPr>
                <w:color w:val="000000"/>
              </w:rPr>
              <w:t>Ленинградская д.д. 1, 2, 6, 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A113EC" w:rsidRDefault="00984E57" w:rsidP="00537B49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113EC">
              <w:rPr>
                <w:color w:val="000000"/>
                <w:szCs w:val="22"/>
                <w:lang w:eastAsia="ru-RU"/>
              </w:rPr>
              <w:t>116</w:t>
            </w:r>
          </w:p>
        </w:tc>
      </w:tr>
      <w:tr w:rsidR="00984E57" w:rsidRPr="00A113EC" w:rsidTr="00984E57">
        <w:trPr>
          <w:cantSplit/>
          <w:trHeight w:val="20"/>
        </w:trPr>
        <w:tc>
          <w:tcPr>
            <w:tcW w:w="1714" w:type="dxa"/>
            <w:shd w:val="clear" w:color="auto" w:fill="auto"/>
            <w:vAlign w:val="center"/>
          </w:tcPr>
          <w:p w:rsidR="00984E57" w:rsidRPr="00D24182" w:rsidRDefault="00984E57" w:rsidP="00537B49">
            <w:pPr>
              <w:jc w:val="center"/>
            </w:pPr>
            <w:r w:rsidRPr="00D24182">
              <w:t>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Округ включает часть территории Куркиекского сельского поселения:</w:t>
            </w:r>
          </w:p>
          <w:p w:rsidR="001577BA" w:rsidRDefault="001577BA" w:rsidP="00537B49">
            <w:pPr>
              <w:rPr>
                <w:color w:val="000000"/>
              </w:rPr>
            </w:pPr>
            <w:r>
              <w:rPr>
                <w:color w:val="000000"/>
              </w:rPr>
              <w:t>часть территории</w:t>
            </w:r>
            <w:r w:rsidR="00984E57" w:rsidRPr="0007394D">
              <w:rPr>
                <w:color w:val="000000"/>
              </w:rPr>
              <w:t xml:space="preserve"> поселка Ласанен:</w:t>
            </w:r>
          </w:p>
          <w:p w:rsidR="001577BA" w:rsidRDefault="00984E57" w:rsidP="001577BA">
            <w:pPr>
              <w:rPr>
                <w:color w:val="000000"/>
              </w:rPr>
            </w:pPr>
            <w:r w:rsidRPr="0007394D">
              <w:rPr>
                <w:color w:val="000000"/>
              </w:rPr>
              <w:t>улицы: Ленинградская д. 4, Дачная, Озерная</w:t>
            </w:r>
            <w:r w:rsidR="00537B49">
              <w:rPr>
                <w:color w:val="000000"/>
              </w:rPr>
              <w:t>;</w:t>
            </w:r>
          </w:p>
          <w:p w:rsidR="00984E57" w:rsidRPr="0007394D" w:rsidRDefault="00984E57" w:rsidP="001577BA">
            <w:pPr>
              <w:rPr>
                <w:color w:val="000000"/>
              </w:rPr>
            </w:pPr>
            <w:r w:rsidRPr="0007394D">
              <w:rPr>
                <w:color w:val="000000"/>
              </w:rPr>
              <w:t>поселок Алхо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A113EC" w:rsidRDefault="00984E57" w:rsidP="00537B49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113EC">
              <w:rPr>
                <w:color w:val="000000"/>
                <w:szCs w:val="22"/>
                <w:lang w:eastAsia="ru-RU"/>
              </w:rPr>
              <w:t>126</w:t>
            </w:r>
          </w:p>
        </w:tc>
      </w:tr>
      <w:tr w:rsidR="00984E57" w:rsidRPr="00A113EC" w:rsidTr="00984E57">
        <w:trPr>
          <w:cantSplit/>
          <w:trHeight w:val="20"/>
        </w:trPr>
        <w:tc>
          <w:tcPr>
            <w:tcW w:w="1714" w:type="dxa"/>
            <w:shd w:val="clear" w:color="auto" w:fill="auto"/>
            <w:vAlign w:val="center"/>
          </w:tcPr>
          <w:p w:rsidR="00984E57" w:rsidRPr="00D24182" w:rsidRDefault="00984E57" w:rsidP="00537B49">
            <w:pPr>
              <w:jc w:val="center"/>
            </w:pPr>
            <w:r w:rsidRPr="00D24182">
              <w:lastRenderedPageBreak/>
              <w:t>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Округ включает часть территории Куркиекского сельского поселения:</w:t>
            </w:r>
          </w:p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 xml:space="preserve">поселки: </w:t>
            </w:r>
            <w:r w:rsidRPr="00064D2D">
              <w:rPr>
                <w:color w:val="000000"/>
                <w:lang w:eastAsia="ru-RU"/>
              </w:rPr>
              <w:t>Отсанлахти</w:t>
            </w:r>
            <w:r w:rsidRPr="0007394D">
              <w:rPr>
                <w:color w:val="000000"/>
                <w:lang w:eastAsia="ru-RU"/>
              </w:rPr>
              <w:t xml:space="preserve">, </w:t>
            </w:r>
            <w:r w:rsidRPr="00064D2D">
              <w:rPr>
                <w:color w:val="000000"/>
                <w:lang w:eastAsia="ru-RU"/>
              </w:rPr>
              <w:t>Соскуа</w:t>
            </w:r>
            <w:r w:rsidRPr="0007394D">
              <w:rPr>
                <w:color w:val="000000"/>
                <w:lang w:eastAsia="ru-RU"/>
              </w:rPr>
              <w:t xml:space="preserve">, </w:t>
            </w:r>
            <w:r w:rsidRPr="00064D2D">
              <w:rPr>
                <w:color w:val="000000"/>
                <w:lang w:eastAsia="ru-RU"/>
              </w:rPr>
              <w:t>Терваярви</w:t>
            </w:r>
            <w:r w:rsidRPr="0007394D">
              <w:rPr>
                <w:color w:val="000000"/>
                <w:lang w:eastAsia="ru-RU"/>
              </w:rPr>
              <w:t xml:space="preserve">, </w:t>
            </w:r>
            <w:r w:rsidRPr="00064D2D">
              <w:rPr>
                <w:color w:val="000000"/>
                <w:lang w:eastAsia="ru-RU"/>
              </w:rPr>
              <w:t>Хухтерву</w:t>
            </w:r>
            <w:r w:rsidRPr="0007394D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A113EC" w:rsidRDefault="00984E57" w:rsidP="00537B49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113EC">
              <w:rPr>
                <w:color w:val="000000"/>
                <w:szCs w:val="22"/>
                <w:lang w:eastAsia="ru-RU"/>
              </w:rPr>
              <w:t>119</w:t>
            </w:r>
          </w:p>
        </w:tc>
      </w:tr>
      <w:tr w:rsidR="00984E57" w:rsidRPr="00A113EC" w:rsidTr="00984E57">
        <w:trPr>
          <w:cantSplit/>
          <w:trHeight w:val="20"/>
        </w:trPr>
        <w:tc>
          <w:tcPr>
            <w:tcW w:w="1714" w:type="dxa"/>
            <w:shd w:val="clear" w:color="auto" w:fill="auto"/>
            <w:vAlign w:val="center"/>
          </w:tcPr>
          <w:p w:rsidR="00984E57" w:rsidRPr="00D24182" w:rsidRDefault="00984E57" w:rsidP="00537B49">
            <w:pPr>
              <w:jc w:val="center"/>
            </w:pPr>
            <w:r w:rsidRPr="00D24182">
              <w:t>10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Округ включает часть территории Куркиекского сельского поселения:</w:t>
            </w:r>
          </w:p>
          <w:p w:rsidR="00984E57" w:rsidRPr="0007394D" w:rsidRDefault="00984E57" w:rsidP="00537B49">
            <w:pPr>
              <w:rPr>
                <w:color w:val="000000"/>
              </w:rPr>
            </w:pPr>
            <w:r w:rsidRPr="0007394D">
              <w:rPr>
                <w:color w:val="000000"/>
              </w:rPr>
              <w:t>поселки:</w:t>
            </w:r>
            <w:r w:rsidRPr="0007394D">
              <w:rPr>
                <w:color w:val="000000"/>
                <w:lang w:eastAsia="ru-RU"/>
              </w:rPr>
              <w:t xml:space="preserve"> </w:t>
            </w:r>
            <w:r w:rsidRPr="00064D2D">
              <w:rPr>
                <w:color w:val="000000"/>
                <w:lang w:eastAsia="ru-RU"/>
              </w:rPr>
              <w:t>Вятиккя</w:t>
            </w:r>
            <w:r w:rsidRPr="0007394D">
              <w:rPr>
                <w:color w:val="000000"/>
                <w:lang w:eastAsia="ru-RU"/>
              </w:rPr>
              <w:t xml:space="preserve">, </w:t>
            </w:r>
            <w:r w:rsidRPr="00064D2D">
              <w:rPr>
                <w:color w:val="000000"/>
                <w:lang w:eastAsia="ru-RU"/>
              </w:rPr>
              <w:t>Ихоярвенкюля</w:t>
            </w:r>
            <w:r w:rsidRPr="0007394D">
              <w:rPr>
                <w:color w:val="000000"/>
                <w:lang w:eastAsia="ru-RU"/>
              </w:rPr>
              <w:t xml:space="preserve">, </w:t>
            </w:r>
            <w:r w:rsidRPr="00064D2D">
              <w:rPr>
                <w:color w:val="000000"/>
                <w:lang w:eastAsia="ru-RU"/>
              </w:rPr>
              <w:t>Пелтола</w:t>
            </w:r>
            <w:r w:rsidRPr="0007394D">
              <w:rPr>
                <w:color w:val="000000"/>
                <w:lang w:eastAsia="ru-RU"/>
              </w:rPr>
              <w:t xml:space="preserve">, </w:t>
            </w:r>
            <w:r w:rsidRPr="00064D2D">
              <w:rPr>
                <w:color w:val="000000"/>
                <w:lang w:eastAsia="ru-RU"/>
              </w:rPr>
              <w:t>Терву</w:t>
            </w:r>
            <w:r w:rsidRPr="0007394D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E57" w:rsidRPr="00A113EC" w:rsidRDefault="00984E57" w:rsidP="00537B49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113EC">
              <w:rPr>
                <w:color w:val="000000"/>
                <w:szCs w:val="22"/>
                <w:lang w:eastAsia="ru-RU"/>
              </w:rPr>
              <w:t>123</w:t>
            </w:r>
          </w:p>
        </w:tc>
      </w:tr>
    </w:tbl>
    <w:p w:rsidR="000A7361" w:rsidRDefault="000A7361">
      <w:pPr>
        <w:suppressAutoHyphens w:val="0"/>
      </w:pPr>
    </w:p>
    <w:p w:rsidR="00860353" w:rsidRDefault="00860353">
      <w:pPr>
        <w:suppressAutoHyphens w:val="0"/>
        <w:sectPr w:rsidR="00860353" w:rsidSect="0086725A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:rsidR="009F4093" w:rsidRPr="00537B49" w:rsidRDefault="009F4093" w:rsidP="008227C1">
      <w:pPr>
        <w:pStyle w:val="af3"/>
        <w:ind w:left="10206"/>
        <w:rPr>
          <w:sz w:val="20"/>
        </w:rPr>
      </w:pPr>
      <w:r w:rsidRPr="00537B49">
        <w:rPr>
          <w:sz w:val="20"/>
        </w:rPr>
        <w:lastRenderedPageBreak/>
        <w:t>Приложение №</w:t>
      </w:r>
      <w:r w:rsidR="0083784F" w:rsidRPr="00537B49">
        <w:rPr>
          <w:sz w:val="20"/>
        </w:rPr>
        <w:t>2</w:t>
      </w:r>
    </w:p>
    <w:p w:rsidR="009F4093" w:rsidRPr="00537B49" w:rsidRDefault="009F4093" w:rsidP="00624342">
      <w:pPr>
        <w:pStyle w:val="af3"/>
        <w:ind w:left="10206"/>
        <w:rPr>
          <w:sz w:val="20"/>
        </w:rPr>
      </w:pPr>
      <w:r w:rsidRPr="00537B49">
        <w:rPr>
          <w:sz w:val="20"/>
        </w:rPr>
        <w:t xml:space="preserve">к решению </w:t>
      </w:r>
      <w:r w:rsidR="00624342">
        <w:rPr>
          <w:sz w:val="20"/>
        </w:rPr>
        <w:t>Совета Куркиекского сельского поселения</w:t>
      </w:r>
    </w:p>
    <w:p w:rsidR="009F4093" w:rsidRPr="00537B49" w:rsidRDefault="009F4093" w:rsidP="008227C1">
      <w:pPr>
        <w:pStyle w:val="af3"/>
        <w:ind w:left="10206"/>
        <w:rPr>
          <w:sz w:val="20"/>
        </w:rPr>
      </w:pPr>
      <w:r w:rsidRPr="00537B49">
        <w:rPr>
          <w:sz w:val="20"/>
        </w:rPr>
        <w:t xml:space="preserve">от </w:t>
      </w:r>
      <w:r w:rsidR="00624342">
        <w:rPr>
          <w:sz w:val="20"/>
        </w:rPr>
        <w:t>09.02</w:t>
      </w:r>
      <w:r w:rsidR="008227C1" w:rsidRPr="00537B49">
        <w:rPr>
          <w:sz w:val="20"/>
        </w:rPr>
        <w:t>.</w:t>
      </w:r>
      <w:r w:rsidRPr="00537B49">
        <w:rPr>
          <w:sz w:val="20"/>
        </w:rPr>
        <w:t>202</w:t>
      </w:r>
      <w:r w:rsidR="00537B49" w:rsidRPr="00537B49">
        <w:rPr>
          <w:sz w:val="20"/>
        </w:rPr>
        <w:t>3</w:t>
      </w:r>
      <w:r w:rsidRPr="00537B49">
        <w:rPr>
          <w:sz w:val="20"/>
        </w:rPr>
        <w:t xml:space="preserve"> </w:t>
      </w:r>
      <w:r w:rsidR="00624342">
        <w:rPr>
          <w:sz w:val="20"/>
        </w:rPr>
        <w:t>№6/16</w:t>
      </w:r>
      <w:r w:rsidR="008227C1" w:rsidRPr="00537B49">
        <w:rPr>
          <w:sz w:val="20"/>
        </w:rPr>
        <w:t>-5</w:t>
      </w:r>
    </w:p>
    <w:p w:rsidR="009F4093" w:rsidRPr="00941E44" w:rsidRDefault="009F4093" w:rsidP="00A023FE">
      <w:pPr>
        <w:pStyle w:val="ae"/>
        <w:rPr>
          <w:b/>
          <w:sz w:val="20"/>
          <w:szCs w:val="20"/>
        </w:rPr>
      </w:pPr>
    </w:p>
    <w:p w:rsidR="000A7361" w:rsidRDefault="000A7361" w:rsidP="00A023FE">
      <w:pPr>
        <w:pStyle w:val="ae"/>
        <w:rPr>
          <w:b/>
        </w:rPr>
      </w:pPr>
      <w:r>
        <w:rPr>
          <w:b/>
        </w:rPr>
        <w:t xml:space="preserve">Графическое изображение схемы одномандатных избирательных округов, образованных для проведения выборов депутатов </w:t>
      </w:r>
      <w:r w:rsidR="00941E44" w:rsidRPr="00941E44">
        <w:rPr>
          <w:b/>
          <w:szCs w:val="28"/>
        </w:rPr>
        <w:t>Куркиекского</w:t>
      </w:r>
      <w:r w:rsidR="00941E44" w:rsidRPr="00941E44">
        <w:rPr>
          <w:b/>
        </w:rPr>
        <w:t xml:space="preserve"> </w:t>
      </w:r>
      <w:r>
        <w:rPr>
          <w:b/>
        </w:rPr>
        <w:t>сельского поселения</w:t>
      </w:r>
    </w:p>
    <w:p w:rsidR="00F8398D" w:rsidRPr="00A213F8" w:rsidRDefault="00537B49" w:rsidP="00A023FE">
      <w:pPr>
        <w:pStyle w:val="ae"/>
        <w:rPr>
          <w:b/>
        </w:rPr>
      </w:pPr>
      <w:r w:rsidRPr="00537B49">
        <w:rPr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1404180</wp:posOffset>
            </wp:positionH>
            <wp:positionV relativeFrom="paragraph">
              <wp:posOffset>89193</wp:posOffset>
            </wp:positionV>
            <wp:extent cx="6964290" cy="4701491"/>
            <wp:effectExtent l="19050" t="19050" r="24130" b="27305"/>
            <wp:wrapNone/>
            <wp:docPr id="3" name="Рисунок 0" descr="куркиеки11___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киеки11____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7220" cy="4697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34D45" w:rsidRDefault="00742CF9" w:rsidP="00742CF9">
      <w:pPr>
        <w:pStyle w:val="ae"/>
        <w:jc w:val="left"/>
        <w:rPr>
          <w:b/>
        </w:rPr>
      </w:pPr>
      <w:r>
        <w:rPr>
          <w:b/>
        </w:rPr>
        <w:t xml:space="preserve">    </w:t>
      </w:r>
    </w:p>
    <w:p w:rsidR="00137056" w:rsidRDefault="00137056" w:rsidP="00E42927">
      <w:pPr>
        <w:rPr>
          <w:lang w:eastAsia="ru-RU"/>
        </w:rPr>
      </w:pPr>
    </w:p>
    <w:p w:rsidR="00137056" w:rsidRDefault="00137056" w:rsidP="00E42927">
      <w:pPr>
        <w:rPr>
          <w:lang w:eastAsia="ru-RU"/>
        </w:rPr>
      </w:pPr>
    </w:p>
    <w:p w:rsidR="00137056" w:rsidRDefault="00137056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D11424" w:rsidRDefault="00D11424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07E0C" w:rsidRDefault="00507E0C" w:rsidP="00E42927">
      <w:pPr>
        <w:rPr>
          <w:lang w:eastAsia="ru-RU"/>
        </w:rPr>
      </w:pPr>
    </w:p>
    <w:p w:rsidR="00537B49" w:rsidRDefault="00537B49" w:rsidP="00E42927">
      <w:pPr>
        <w:rPr>
          <w:lang w:eastAsia="ru-RU"/>
        </w:rPr>
      </w:pPr>
    </w:p>
    <w:p w:rsidR="00537B49" w:rsidRDefault="00537B49" w:rsidP="00E42927">
      <w:pPr>
        <w:rPr>
          <w:lang w:eastAsia="ru-RU"/>
        </w:rPr>
      </w:pPr>
    </w:p>
    <w:p w:rsidR="00537B49" w:rsidRDefault="00537B49" w:rsidP="00E42927">
      <w:pPr>
        <w:rPr>
          <w:lang w:eastAsia="ru-RU"/>
        </w:rPr>
      </w:pPr>
    </w:p>
    <w:p w:rsidR="00537B49" w:rsidRDefault="00537B49" w:rsidP="00E42927">
      <w:pPr>
        <w:rPr>
          <w:lang w:eastAsia="ru-RU"/>
        </w:rPr>
      </w:pPr>
    </w:p>
    <w:p w:rsidR="00537B49" w:rsidRDefault="00537B49" w:rsidP="00E42927">
      <w:pPr>
        <w:rPr>
          <w:lang w:eastAsia="ru-RU"/>
        </w:rPr>
      </w:pPr>
    </w:p>
    <w:p w:rsidR="00537B49" w:rsidRDefault="00537B49" w:rsidP="00E42927">
      <w:pPr>
        <w:rPr>
          <w:lang w:eastAsia="ru-RU"/>
        </w:rPr>
      </w:pPr>
    </w:p>
    <w:p w:rsidR="00537B49" w:rsidRDefault="00537B49" w:rsidP="00E42927">
      <w:pPr>
        <w:rPr>
          <w:lang w:eastAsia="ru-RU"/>
        </w:rPr>
      </w:pPr>
    </w:p>
    <w:p w:rsidR="00537B49" w:rsidRDefault="00537B49" w:rsidP="00E42927">
      <w:pPr>
        <w:rPr>
          <w:lang w:eastAsia="ru-RU"/>
        </w:rPr>
      </w:pPr>
    </w:p>
    <w:p w:rsidR="00537B49" w:rsidRPr="008607CE" w:rsidRDefault="00537B49" w:rsidP="00537B49">
      <w:pPr>
        <w:tabs>
          <w:tab w:val="left" w:pos="1937"/>
        </w:tabs>
        <w:rPr>
          <w:lang w:eastAsia="ru-RU"/>
        </w:rPr>
      </w:pPr>
      <w:r w:rsidRPr="008607CE">
        <w:rPr>
          <w:lang w:val="en-US" w:eastAsia="ru-RU"/>
        </w:rPr>
        <w:t>Условные обозначения:</w:t>
      </w:r>
    </w:p>
    <w:p w:rsidR="00537B49" w:rsidRPr="002C0431" w:rsidRDefault="00537B49" w:rsidP="00537B49">
      <w:pPr>
        <w:tabs>
          <w:tab w:val="left" w:pos="1937"/>
        </w:tabs>
        <w:rPr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"/>
        <w:gridCol w:w="5785"/>
      </w:tblGrid>
      <w:tr w:rsidR="00537B49" w:rsidTr="00537B49">
        <w:tc>
          <w:tcPr>
            <w:tcW w:w="702" w:type="dxa"/>
          </w:tcPr>
          <w:p w:rsidR="00537B49" w:rsidRDefault="00537B49" w:rsidP="00537B49">
            <w:pPr>
              <w:tabs>
                <w:tab w:val="left" w:pos="1937"/>
              </w:tabs>
              <w:ind w:left="-4432" w:firstLine="4432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175" cy="287677"/>
                  <wp:effectExtent l="19050" t="0" r="0" b="0"/>
                  <wp:docPr id="5" name="Рисунок 66" descr="_okrug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okrug_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5" cy="28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  <w:vAlign w:val="center"/>
          </w:tcPr>
          <w:p w:rsidR="00537B49" w:rsidRPr="008607CE" w:rsidRDefault="00537B49" w:rsidP="00537B49">
            <w:pPr>
              <w:tabs>
                <w:tab w:val="left" w:pos="1937"/>
              </w:tabs>
              <w:rPr>
                <w:lang w:eastAsia="ru-RU"/>
              </w:rPr>
            </w:pPr>
            <w:r w:rsidRPr="008607CE">
              <w:t>- номер одномандатного избирательного округа</w:t>
            </w:r>
          </w:p>
        </w:tc>
      </w:tr>
    </w:tbl>
    <w:p w:rsidR="00537B49" w:rsidRDefault="00537B49" w:rsidP="00A023FE">
      <w:pPr>
        <w:pStyle w:val="ae"/>
      </w:pPr>
    </w:p>
    <w:p w:rsidR="00353AFE" w:rsidRDefault="00537B49" w:rsidP="00A023FE">
      <w:pPr>
        <w:pStyle w:val="ae"/>
        <w:sectPr w:rsidR="00353AFE" w:rsidSect="00137056">
          <w:pgSz w:w="16838" w:h="11906" w:orient="landscape"/>
          <w:pgMar w:top="390" w:right="851" w:bottom="851" w:left="851" w:header="680" w:footer="720" w:gutter="0"/>
          <w:cols w:space="720"/>
          <w:docGrid w:linePitch="600" w:charSpace="32768"/>
        </w:sectPr>
      </w:pPr>
      <w:r w:rsidRPr="00537B49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2292203</wp:posOffset>
            </wp:positionH>
            <wp:positionV relativeFrom="paragraph">
              <wp:posOffset>956115</wp:posOffset>
            </wp:positionV>
            <wp:extent cx="5097145" cy="4356783"/>
            <wp:effectExtent l="19050" t="19050" r="27305" b="20906"/>
            <wp:wrapNone/>
            <wp:docPr id="8" name="Рисунок 5" descr="куркиеки15_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киеки15__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43605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369B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4238625</wp:posOffset>
            </wp:positionV>
            <wp:extent cx="264160" cy="257175"/>
            <wp:effectExtent l="19050" t="0" r="0" b="0"/>
            <wp:wrapNone/>
            <wp:docPr id="21" name="Рисунок 13" descr="_okrug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okrug_0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F8B" w:rsidRPr="00877F8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6109865</wp:posOffset>
            </wp:positionH>
            <wp:positionV relativeFrom="paragraph">
              <wp:posOffset>5032230</wp:posOffset>
            </wp:positionV>
            <wp:extent cx="261330" cy="259200"/>
            <wp:effectExtent l="19050" t="0" r="7620" b="0"/>
            <wp:wrapNone/>
            <wp:docPr id="22" name="Рисунок 5" descr="_okrug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okrug_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1DC" w:rsidRDefault="005221DC" w:rsidP="00624342">
      <w:pPr>
        <w:pStyle w:val="ae"/>
      </w:pPr>
    </w:p>
    <w:sectPr w:rsidR="005221DC" w:rsidSect="00B12705">
      <w:pgSz w:w="11906" w:h="16838"/>
      <w:pgMar w:top="851" w:right="849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48" w:rsidRDefault="000D1948" w:rsidP="00137056">
      <w:r>
        <w:separator/>
      </w:r>
    </w:p>
  </w:endnote>
  <w:endnote w:type="continuationSeparator" w:id="1">
    <w:p w:rsidR="000D1948" w:rsidRDefault="000D1948" w:rsidP="0013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48" w:rsidRDefault="000D1948" w:rsidP="00137056">
      <w:r>
        <w:separator/>
      </w:r>
    </w:p>
  </w:footnote>
  <w:footnote w:type="continuationSeparator" w:id="1">
    <w:p w:rsidR="000D1948" w:rsidRDefault="000D1948" w:rsidP="0013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УИК.jpg" style="width:19.65pt;height:20.3pt;visibility:visible" o:bullet="t">
        <v:imagedata r:id="rId1" o:title="УИК"/>
      </v:shape>
    </w:pict>
  </w:numPicBullet>
  <w:abstractNum w:abstractNumId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16E8B"/>
    <w:multiLevelType w:val="hybridMultilevel"/>
    <w:tmpl w:val="E5849598"/>
    <w:lvl w:ilvl="0" w:tplc="9A72A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DE5CCA"/>
    <w:multiLevelType w:val="hybridMultilevel"/>
    <w:tmpl w:val="DDCA1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679D"/>
    <w:multiLevelType w:val="hybridMultilevel"/>
    <w:tmpl w:val="E5849598"/>
    <w:lvl w:ilvl="0" w:tplc="9A72A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683AE9"/>
    <w:multiLevelType w:val="hybridMultilevel"/>
    <w:tmpl w:val="6C06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922B4"/>
    <w:multiLevelType w:val="hybridMultilevel"/>
    <w:tmpl w:val="6C06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04ABD"/>
    <w:multiLevelType w:val="hybridMultilevel"/>
    <w:tmpl w:val="6C06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A4B10"/>
    <w:multiLevelType w:val="hybridMultilevel"/>
    <w:tmpl w:val="901C17D6"/>
    <w:lvl w:ilvl="0" w:tplc="9A72A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D25CEB"/>
    <w:multiLevelType w:val="hybridMultilevel"/>
    <w:tmpl w:val="C2F27338"/>
    <w:lvl w:ilvl="0" w:tplc="1F267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76A0B"/>
    <w:multiLevelType w:val="hybridMultilevel"/>
    <w:tmpl w:val="E5849598"/>
    <w:lvl w:ilvl="0" w:tplc="9A72A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8F034D"/>
    <w:multiLevelType w:val="hybridMultilevel"/>
    <w:tmpl w:val="E5849598"/>
    <w:lvl w:ilvl="0" w:tplc="9A72A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6D3B39"/>
    <w:multiLevelType w:val="hybridMultilevel"/>
    <w:tmpl w:val="E5849598"/>
    <w:lvl w:ilvl="0" w:tplc="9A72A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3E1365"/>
    <w:multiLevelType w:val="hybridMultilevel"/>
    <w:tmpl w:val="901C17D6"/>
    <w:lvl w:ilvl="0" w:tplc="9A72A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34E8B"/>
    <w:multiLevelType w:val="hybridMultilevel"/>
    <w:tmpl w:val="00D090BA"/>
    <w:lvl w:ilvl="0" w:tplc="A32084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2"/>
  </w:num>
  <w:num w:numId="14">
    <w:abstractNumId w:val="18"/>
  </w:num>
  <w:num w:numId="15">
    <w:abstractNumId w:val="7"/>
  </w:num>
  <w:num w:numId="16">
    <w:abstractNumId w:val="8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DDD"/>
    <w:rsid w:val="00004C91"/>
    <w:rsid w:val="00023759"/>
    <w:rsid w:val="0003004B"/>
    <w:rsid w:val="00032351"/>
    <w:rsid w:val="00054B11"/>
    <w:rsid w:val="000641BA"/>
    <w:rsid w:val="00064D2D"/>
    <w:rsid w:val="00066AB3"/>
    <w:rsid w:val="0007394D"/>
    <w:rsid w:val="00083C44"/>
    <w:rsid w:val="000853F1"/>
    <w:rsid w:val="000864C2"/>
    <w:rsid w:val="00087092"/>
    <w:rsid w:val="00087EB9"/>
    <w:rsid w:val="0009724D"/>
    <w:rsid w:val="0009781E"/>
    <w:rsid w:val="00097D5D"/>
    <w:rsid w:val="000A43C3"/>
    <w:rsid w:val="000A4D6E"/>
    <w:rsid w:val="000A4E47"/>
    <w:rsid w:val="000A7361"/>
    <w:rsid w:val="000A7ADD"/>
    <w:rsid w:val="000C1539"/>
    <w:rsid w:val="000D14B5"/>
    <w:rsid w:val="000D1948"/>
    <w:rsid w:val="000F797F"/>
    <w:rsid w:val="00110575"/>
    <w:rsid w:val="0011455D"/>
    <w:rsid w:val="001217A5"/>
    <w:rsid w:val="00125506"/>
    <w:rsid w:val="00137056"/>
    <w:rsid w:val="00140E6B"/>
    <w:rsid w:val="00143B10"/>
    <w:rsid w:val="00152D22"/>
    <w:rsid w:val="001557C4"/>
    <w:rsid w:val="001577BA"/>
    <w:rsid w:val="00160B50"/>
    <w:rsid w:val="00172EDA"/>
    <w:rsid w:val="00186B47"/>
    <w:rsid w:val="00190D2C"/>
    <w:rsid w:val="001953BF"/>
    <w:rsid w:val="00195654"/>
    <w:rsid w:val="001A155A"/>
    <w:rsid w:val="001C0953"/>
    <w:rsid w:val="001C1006"/>
    <w:rsid w:val="001C1506"/>
    <w:rsid w:val="001C5798"/>
    <w:rsid w:val="001D31DB"/>
    <w:rsid w:val="001D3337"/>
    <w:rsid w:val="001D3E2E"/>
    <w:rsid w:val="001D609A"/>
    <w:rsid w:val="001E2248"/>
    <w:rsid w:val="001F3B69"/>
    <w:rsid w:val="001F4C2D"/>
    <w:rsid w:val="001F6456"/>
    <w:rsid w:val="0020172A"/>
    <w:rsid w:val="0020591D"/>
    <w:rsid w:val="00213B8E"/>
    <w:rsid w:val="0021423A"/>
    <w:rsid w:val="00231A26"/>
    <w:rsid w:val="002369B6"/>
    <w:rsid w:val="0023705D"/>
    <w:rsid w:val="00237CCC"/>
    <w:rsid w:val="00242549"/>
    <w:rsid w:val="00254CDB"/>
    <w:rsid w:val="002557CC"/>
    <w:rsid w:val="00257139"/>
    <w:rsid w:val="002603B2"/>
    <w:rsid w:val="002667AC"/>
    <w:rsid w:val="00267567"/>
    <w:rsid w:val="0029252D"/>
    <w:rsid w:val="00292790"/>
    <w:rsid w:val="00293585"/>
    <w:rsid w:val="00294FB5"/>
    <w:rsid w:val="002A30A1"/>
    <w:rsid w:val="002B29C3"/>
    <w:rsid w:val="002B5B62"/>
    <w:rsid w:val="002C24C2"/>
    <w:rsid w:val="002C7A9E"/>
    <w:rsid w:val="002D4022"/>
    <w:rsid w:val="002E40BC"/>
    <w:rsid w:val="002E73E0"/>
    <w:rsid w:val="002E7C41"/>
    <w:rsid w:val="002F0CBA"/>
    <w:rsid w:val="00314933"/>
    <w:rsid w:val="00314B56"/>
    <w:rsid w:val="003168B5"/>
    <w:rsid w:val="00326381"/>
    <w:rsid w:val="00326F21"/>
    <w:rsid w:val="0033669F"/>
    <w:rsid w:val="0034225A"/>
    <w:rsid w:val="003428B4"/>
    <w:rsid w:val="00352848"/>
    <w:rsid w:val="00353AFE"/>
    <w:rsid w:val="003654D7"/>
    <w:rsid w:val="00370F00"/>
    <w:rsid w:val="0037169C"/>
    <w:rsid w:val="00372411"/>
    <w:rsid w:val="003857A1"/>
    <w:rsid w:val="0038662F"/>
    <w:rsid w:val="0039355E"/>
    <w:rsid w:val="0039754E"/>
    <w:rsid w:val="003A258A"/>
    <w:rsid w:val="003B1672"/>
    <w:rsid w:val="003B22C3"/>
    <w:rsid w:val="003C3FB1"/>
    <w:rsid w:val="003C4378"/>
    <w:rsid w:val="003C6ACF"/>
    <w:rsid w:val="003D0565"/>
    <w:rsid w:val="003D3EE6"/>
    <w:rsid w:val="003D73F3"/>
    <w:rsid w:val="003D7ED8"/>
    <w:rsid w:val="003E03DD"/>
    <w:rsid w:val="003E47D7"/>
    <w:rsid w:val="003E5084"/>
    <w:rsid w:val="003E7A03"/>
    <w:rsid w:val="003F0EAE"/>
    <w:rsid w:val="003F2E4A"/>
    <w:rsid w:val="003F4C31"/>
    <w:rsid w:val="00406F0F"/>
    <w:rsid w:val="0041642E"/>
    <w:rsid w:val="004223E3"/>
    <w:rsid w:val="00424B26"/>
    <w:rsid w:val="00426270"/>
    <w:rsid w:val="0043497F"/>
    <w:rsid w:val="004376F1"/>
    <w:rsid w:val="004405F9"/>
    <w:rsid w:val="00445FFC"/>
    <w:rsid w:val="00454C06"/>
    <w:rsid w:val="00463D53"/>
    <w:rsid w:val="004720C6"/>
    <w:rsid w:val="00480092"/>
    <w:rsid w:val="00496752"/>
    <w:rsid w:val="004A18EA"/>
    <w:rsid w:val="004B0E4D"/>
    <w:rsid w:val="004D2326"/>
    <w:rsid w:val="004D3DE1"/>
    <w:rsid w:val="004D552E"/>
    <w:rsid w:val="004D72A4"/>
    <w:rsid w:val="004E0457"/>
    <w:rsid w:val="004E249A"/>
    <w:rsid w:val="004E29BF"/>
    <w:rsid w:val="004E4D52"/>
    <w:rsid w:val="004E7898"/>
    <w:rsid w:val="004F0DA0"/>
    <w:rsid w:val="004F1F41"/>
    <w:rsid w:val="005000CD"/>
    <w:rsid w:val="005001A3"/>
    <w:rsid w:val="005077ED"/>
    <w:rsid w:val="00507E0C"/>
    <w:rsid w:val="00510769"/>
    <w:rsid w:val="005150D9"/>
    <w:rsid w:val="0051678E"/>
    <w:rsid w:val="00517C7B"/>
    <w:rsid w:val="005216E5"/>
    <w:rsid w:val="005221DC"/>
    <w:rsid w:val="0052257F"/>
    <w:rsid w:val="00533854"/>
    <w:rsid w:val="00536C16"/>
    <w:rsid w:val="00537B49"/>
    <w:rsid w:val="00550599"/>
    <w:rsid w:val="0056533E"/>
    <w:rsid w:val="00571507"/>
    <w:rsid w:val="00590483"/>
    <w:rsid w:val="00590D0E"/>
    <w:rsid w:val="00595EFC"/>
    <w:rsid w:val="005A2A2B"/>
    <w:rsid w:val="005A4FC2"/>
    <w:rsid w:val="005A5303"/>
    <w:rsid w:val="005B4163"/>
    <w:rsid w:val="005D3159"/>
    <w:rsid w:val="005D4DB4"/>
    <w:rsid w:val="005D7C54"/>
    <w:rsid w:val="005F6D4F"/>
    <w:rsid w:val="00600896"/>
    <w:rsid w:val="00607E1C"/>
    <w:rsid w:val="00615BED"/>
    <w:rsid w:val="00620538"/>
    <w:rsid w:val="00624342"/>
    <w:rsid w:val="00624DB4"/>
    <w:rsid w:val="00626F5B"/>
    <w:rsid w:val="006316DC"/>
    <w:rsid w:val="00635031"/>
    <w:rsid w:val="006351BA"/>
    <w:rsid w:val="006420DD"/>
    <w:rsid w:val="00660635"/>
    <w:rsid w:val="00661852"/>
    <w:rsid w:val="00677DDF"/>
    <w:rsid w:val="00681109"/>
    <w:rsid w:val="0068185D"/>
    <w:rsid w:val="006832DB"/>
    <w:rsid w:val="00690780"/>
    <w:rsid w:val="0069498D"/>
    <w:rsid w:val="006A0AF0"/>
    <w:rsid w:val="006A6534"/>
    <w:rsid w:val="006A7DF8"/>
    <w:rsid w:val="006C463A"/>
    <w:rsid w:val="006D1E0C"/>
    <w:rsid w:val="006D37AF"/>
    <w:rsid w:val="006D469E"/>
    <w:rsid w:val="006E225B"/>
    <w:rsid w:val="006E55D0"/>
    <w:rsid w:val="0070117E"/>
    <w:rsid w:val="00705C96"/>
    <w:rsid w:val="00705F8A"/>
    <w:rsid w:val="007275A7"/>
    <w:rsid w:val="00732D94"/>
    <w:rsid w:val="007332C9"/>
    <w:rsid w:val="00734D45"/>
    <w:rsid w:val="00736CE0"/>
    <w:rsid w:val="00742CF9"/>
    <w:rsid w:val="00743136"/>
    <w:rsid w:val="00753265"/>
    <w:rsid w:val="007543C1"/>
    <w:rsid w:val="0075784E"/>
    <w:rsid w:val="007636DE"/>
    <w:rsid w:val="00771226"/>
    <w:rsid w:val="00775DD5"/>
    <w:rsid w:val="007840F6"/>
    <w:rsid w:val="007A1CD0"/>
    <w:rsid w:val="007C1523"/>
    <w:rsid w:val="007C21D8"/>
    <w:rsid w:val="007C578F"/>
    <w:rsid w:val="007C6472"/>
    <w:rsid w:val="007D666D"/>
    <w:rsid w:val="007E312E"/>
    <w:rsid w:val="007E530B"/>
    <w:rsid w:val="007F06FF"/>
    <w:rsid w:val="007F6680"/>
    <w:rsid w:val="0080405E"/>
    <w:rsid w:val="008048D5"/>
    <w:rsid w:val="00811371"/>
    <w:rsid w:val="00811665"/>
    <w:rsid w:val="00813F7B"/>
    <w:rsid w:val="008167CD"/>
    <w:rsid w:val="00821CAF"/>
    <w:rsid w:val="008227C1"/>
    <w:rsid w:val="0082528F"/>
    <w:rsid w:val="00826340"/>
    <w:rsid w:val="00837185"/>
    <w:rsid w:val="0083784F"/>
    <w:rsid w:val="008447D3"/>
    <w:rsid w:val="0084612C"/>
    <w:rsid w:val="00853B9C"/>
    <w:rsid w:val="00856E33"/>
    <w:rsid w:val="00860353"/>
    <w:rsid w:val="0086725A"/>
    <w:rsid w:val="00871F6A"/>
    <w:rsid w:val="00874AB6"/>
    <w:rsid w:val="0087569B"/>
    <w:rsid w:val="00877788"/>
    <w:rsid w:val="00877F8B"/>
    <w:rsid w:val="00883FCA"/>
    <w:rsid w:val="00887D5C"/>
    <w:rsid w:val="00894215"/>
    <w:rsid w:val="008A0339"/>
    <w:rsid w:val="008A4FA2"/>
    <w:rsid w:val="008A681E"/>
    <w:rsid w:val="008B271C"/>
    <w:rsid w:val="008B4B47"/>
    <w:rsid w:val="008D1832"/>
    <w:rsid w:val="008D37C5"/>
    <w:rsid w:val="008D7795"/>
    <w:rsid w:val="008E0770"/>
    <w:rsid w:val="008E1B3B"/>
    <w:rsid w:val="008E22EF"/>
    <w:rsid w:val="008E76CB"/>
    <w:rsid w:val="008F4C29"/>
    <w:rsid w:val="008F70F3"/>
    <w:rsid w:val="0090154E"/>
    <w:rsid w:val="0090194C"/>
    <w:rsid w:val="00903E82"/>
    <w:rsid w:val="0091182C"/>
    <w:rsid w:val="009124B5"/>
    <w:rsid w:val="00914ED0"/>
    <w:rsid w:val="00920E30"/>
    <w:rsid w:val="00930B2A"/>
    <w:rsid w:val="00941E44"/>
    <w:rsid w:val="00942B2A"/>
    <w:rsid w:val="00944011"/>
    <w:rsid w:val="00946271"/>
    <w:rsid w:val="00954794"/>
    <w:rsid w:val="0096629C"/>
    <w:rsid w:val="00971745"/>
    <w:rsid w:val="009824F4"/>
    <w:rsid w:val="009830DC"/>
    <w:rsid w:val="009843EC"/>
    <w:rsid w:val="00984E57"/>
    <w:rsid w:val="0098511D"/>
    <w:rsid w:val="009867E9"/>
    <w:rsid w:val="009B05CF"/>
    <w:rsid w:val="009B4641"/>
    <w:rsid w:val="009C49E0"/>
    <w:rsid w:val="009D0176"/>
    <w:rsid w:val="009D18AE"/>
    <w:rsid w:val="009D57A0"/>
    <w:rsid w:val="009E06A9"/>
    <w:rsid w:val="009E23AE"/>
    <w:rsid w:val="009F0170"/>
    <w:rsid w:val="009F11D6"/>
    <w:rsid w:val="009F1DF2"/>
    <w:rsid w:val="009F4093"/>
    <w:rsid w:val="00A023FE"/>
    <w:rsid w:val="00A03EF6"/>
    <w:rsid w:val="00A113EC"/>
    <w:rsid w:val="00A1508E"/>
    <w:rsid w:val="00A152B8"/>
    <w:rsid w:val="00A213F8"/>
    <w:rsid w:val="00A25C03"/>
    <w:rsid w:val="00A37B6F"/>
    <w:rsid w:val="00A41183"/>
    <w:rsid w:val="00A42579"/>
    <w:rsid w:val="00A73061"/>
    <w:rsid w:val="00A749DF"/>
    <w:rsid w:val="00A77599"/>
    <w:rsid w:val="00A82D63"/>
    <w:rsid w:val="00A84460"/>
    <w:rsid w:val="00A9080B"/>
    <w:rsid w:val="00A95E2D"/>
    <w:rsid w:val="00A96C47"/>
    <w:rsid w:val="00AA3C88"/>
    <w:rsid w:val="00AA4A0E"/>
    <w:rsid w:val="00AD26CF"/>
    <w:rsid w:val="00AD5B49"/>
    <w:rsid w:val="00AD5C28"/>
    <w:rsid w:val="00AF3EDB"/>
    <w:rsid w:val="00AF412E"/>
    <w:rsid w:val="00AF52E7"/>
    <w:rsid w:val="00B00BEF"/>
    <w:rsid w:val="00B04E0D"/>
    <w:rsid w:val="00B0587B"/>
    <w:rsid w:val="00B05AB7"/>
    <w:rsid w:val="00B12705"/>
    <w:rsid w:val="00B2015B"/>
    <w:rsid w:val="00B21FBD"/>
    <w:rsid w:val="00B269A4"/>
    <w:rsid w:val="00B26DDD"/>
    <w:rsid w:val="00B321CB"/>
    <w:rsid w:val="00B3617C"/>
    <w:rsid w:val="00B41D55"/>
    <w:rsid w:val="00B4654C"/>
    <w:rsid w:val="00B52BA1"/>
    <w:rsid w:val="00B55E7F"/>
    <w:rsid w:val="00B6410C"/>
    <w:rsid w:val="00B64531"/>
    <w:rsid w:val="00B71BB4"/>
    <w:rsid w:val="00B77127"/>
    <w:rsid w:val="00B86BA3"/>
    <w:rsid w:val="00B91666"/>
    <w:rsid w:val="00B96EE9"/>
    <w:rsid w:val="00BA5C99"/>
    <w:rsid w:val="00BB3889"/>
    <w:rsid w:val="00BC12E0"/>
    <w:rsid w:val="00BC4AF4"/>
    <w:rsid w:val="00BD0F1A"/>
    <w:rsid w:val="00BD290A"/>
    <w:rsid w:val="00BD3E47"/>
    <w:rsid w:val="00BD44D3"/>
    <w:rsid w:val="00BD52D6"/>
    <w:rsid w:val="00BD760B"/>
    <w:rsid w:val="00C32DDE"/>
    <w:rsid w:val="00C35364"/>
    <w:rsid w:val="00C566A7"/>
    <w:rsid w:val="00C62D3B"/>
    <w:rsid w:val="00C6317C"/>
    <w:rsid w:val="00C66CEC"/>
    <w:rsid w:val="00C6763B"/>
    <w:rsid w:val="00C76810"/>
    <w:rsid w:val="00CB06DE"/>
    <w:rsid w:val="00CB69A5"/>
    <w:rsid w:val="00CC325B"/>
    <w:rsid w:val="00CD4CB7"/>
    <w:rsid w:val="00CD7045"/>
    <w:rsid w:val="00CF3796"/>
    <w:rsid w:val="00CF6E2F"/>
    <w:rsid w:val="00CF78EE"/>
    <w:rsid w:val="00D048F2"/>
    <w:rsid w:val="00D0592D"/>
    <w:rsid w:val="00D11424"/>
    <w:rsid w:val="00D122B4"/>
    <w:rsid w:val="00D24182"/>
    <w:rsid w:val="00D31CD5"/>
    <w:rsid w:val="00D36118"/>
    <w:rsid w:val="00D36A25"/>
    <w:rsid w:val="00D37C0E"/>
    <w:rsid w:val="00D40CB7"/>
    <w:rsid w:val="00D4354E"/>
    <w:rsid w:val="00D45AC7"/>
    <w:rsid w:val="00D469BD"/>
    <w:rsid w:val="00D73AAB"/>
    <w:rsid w:val="00D76874"/>
    <w:rsid w:val="00D81EF4"/>
    <w:rsid w:val="00D92F47"/>
    <w:rsid w:val="00DA1771"/>
    <w:rsid w:val="00DA51FF"/>
    <w:rsid w:val="00DB3CD8"/>
    <w:rsid w:val="00DB47DA"/>
    <w:rsid w:val="00DB5509"/>
    <w:rsid w:val="00DB6469"/>
    <w:rsid w:val="00DB7F9B"/>
    <w:rsid w:val="00DC0ED0"/>
    <w:rsid w:val="00DC3049"/>
    <w:rsid w:val="00DC7BD5"/>
    <w:rsid w:val="00DD713A"/>
    <w:rsid w:val="00DE5241"/>
    <w:rsid w:val="00DE7459"/>
    <w:rsid w:val="00DF09EC"/>
    <w:rsid w:val="00E02F48"/>
    <w:rsid w:val="00E06540"/>
    <w:rsid w:val="00E11E1F"/>
    <w:rsid w:val="00E20914"/>
    <w:rsid w:val="00E23BEA"/>
    <w:rsid w:val="00E30888"/>
    <w:rsid w:val="00E32E60"/>
    <w:rsid w:val="00E33E68"/>
    <w:rsid w:val="00E42927"/>
    <w:rsid w:val="00E531B4"/>
    <w:rsid w:val="00E66383"/>
    <w:rsid w:val="00E72638"/>
    <w:rsid w:val="00E72D36"/>
    <w:rsid w:val="00E7301C"/>
    <w:rsid w:val="00E74235"/>
    <w:rsid w:val="00E8729C"/>
    <w:rsid w:val="00E8784F"/>
    <w:rsid w:val="00E901CC"/>
    <w:rsid w:val="00E90CA2"/>
    <w:rsid w:val="00EB30B4"/>
    <w:rsid w:val="00EC03C4"/>
    <w:rsid w:val="00EC3627"/>
    <w:rsid w:val="00EC44EE"/>
    <w:rsid w:val="00EE2881"/>
    <w:rsid w:val="00F01929"/>
    <w:rsid w:val="00F04298"/>
    <w:rsid w:val="00F04B1D"/>
    <w:rsid w:val="00F126CE"/>
    <w:rsid w:val="00F27E6C"/>
    <w:rsid w:val="00F31331"/>
    <w:rsid w:val="00F36FF4"/>
    <w:rsid w:val="00F37E76"/>
    <w:rsid w:val="00F5025D"/>
    <w:rsid w:val="00F5026D"/>
    <w:rsid w:val="00F557C8"/>
    <w:rsid w:val="00F56936"/>
    <w:rsid w:val="00F60614"/>
    <w:rsid w:val="00F64D79"/>
    <w:rsid w:val="00F65411"/>
    <w:rsid w:val="00F751F1"/>
    <w:rsid w:val="00F8398D"/>
    <w:rsid w:val="00F87D3F"/>
    <w:rsid w:val="00F94041"/>
    <w:rsid w:val="00F9468A"/>
    <w:rsid w:val="00FA0CE3"/>
    <w:rsid w:val="00FB2575"/>
    <w:rsid w:val="00FB3AE6"/>
    <w:rsid w:val="00FB50AB"/>
    <w:rsid w:val="00FB58CF"/>
    <w:rsid w:val="00FC2BD1"/>
    <w:rsid w:val="00FC7B01"/>
    <w:rsid w:val="00FD365B"/>
    <w:rsid w:val="00FD6D0A"/>
    <w:rsid w:val="00FE0DBD"/>
    <w:rsid w:val="00FE30EF"/>
    <w:rsid w:val="00FE3AF1"/>
    <w:rsid w:val="00FE5B51"/>
    <w:rsid w:val="00FE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>
      <v:fill color="white" on="f"/>
      <o:colormenu v:ext="edit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7C6472"/>
    <w:pPr>
      <w:spacing w:after="120"/>
    </w:pPr>
  </w:style>
  <w:style w:type="paragraph" w:styleId="a7">
    <w:name w:val="List"/>
    <w:basedOn w:val="a6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8">
    <w:name w:val="List Paragraph"/>
    <w:basedOn w:val="a"/>
    <w:uiPriority w:val="34"/>
    <w:qFormat/>
    <w:rsid w:val="007C6472"/>
    <w:pPr>
      <w:suppressAutoHyphens w:val="0"/>
      <w:ind w:left="720"/>
    </w:pPr>
  </w:style>
  <w:style w:type="paragraph" w:customStyle="1" w:styleId="12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9">
    <w:name w:val="Содержимое таблицы"/>
    <w:basedOn w:val="a"/>
    <w:rsid w:val="007C6472"/>
    <w:pPr>
      <w:suppressLineNumbers/>
    </w:pPr>
  </w:style>
  <w:style w:type="paragraph" w:customStyle="1" w:styleId="aa">
    <w:name w:val="Заголовок таблицы"/>
    <w:basedOn w:val="a9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1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D290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290A"/>
    <w:rPr>
      <w:sz w:val="24"/>
      <w:szCs w:val="24"/>
      <w:lang w:eastAsia="ar-SA"/>
    </w:rPr>
  </w:style>
  <w:style w:type="paragraph" w:styleId="ae">
    <w:name w:val="Title"/>
    <w:basedOn w:val="a"/>
    <w:link w:val="af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f">
    <w:name w:val="Название Знак"/>
    <w:basedOn w:val="a0"/>
    <w:link w:val="ae"/>
    <w:rsid w:val="00BD290A"/>
    <w:rPr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1E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af2">
    <w:name w:val="Скрытый"/>
    <w:basedOn w:val="a"/>
    <w:rsid w:val="008227C1"/>
    <w:pPr>
      <w:suppressAutoHyphens w:val="0"/>
      <w:jc w:val="right"/>
    </w:pPr>
    <w:rPr>
      <w:vanish/>
      <w:szCs w:val="20"/>
      <w:lang w:eastAsia="ru-RU"/>
    </w:rPr>
  </w:style>
  <w:style w:type="paragraph" w:styleId="af3">
    <w:name w:val="No Spacing"/>
    <w:uiPriority w:val="1"/>
    <w:qFormat/>
    <w:rsid w:val="008227C1"/>
    <w:rPr>
      <w:sz w:val="24"/>
    </w:rPr>
  </w:style>
  <w:style w:type="paragraph" w:styleId="af4">
    <w:name w:val="header"/>
    <w:basedOn w:val="a"/>
    <w:link w:val="af5"/>
    <w:uiPriority w:val="99"/>
    <w:semiHidden/>
    <w:unhideWhenUsed/>
    <w:rsid w:val="0013705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7056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13705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7056"/>
    <w:rPr>
      <w:sz w:val="24"/>
      <w:szCs w:val="24"/>
      <w:lang w:eastAsia="ar-SA"/>
    </w:rPr>
  </w:style>
  <w:style w:type="paragraph" w:customStyle="1" w:styleId="13">
    <w:name w:val="Стиль1"/>
    <w:basedOn w:val="a"/>
    <w:link w:val="14"/>
    <w:qFormat/>
    <w:rsid w:val="005221DC"/>
    <w:rPr>
      <w:color w:val="000000"/>
    </w:rPr>
  </w:style>
  <w:style w:type="paragraph" w:customStyle="1" w:styleId="23">
    <w:name w:val="Стиль2"/>
    <w:basedOn w:val="a"/>
    <w:link w:val="24"/>
    <w:qFormat/>
    <w:rsid w:val="005221DC"/>
    <w:pPr>
      <w:ind w:left="317" w:hanging="175"/>
    </w:pPr>
    <w:rPr>
      <w:color w:val="000000"/>
    </w:rPr>
  </w:style>
  <w:style w:type="character" w:customStyle="1" w:styleId="14">
    <w:name w:val="Стиль1 Знак"/>
    <w:basedOn w:val="a0"/>
    <w:link w:val="13"/>
    <w:rsid w:val="005221DC"/>
    <w:rPr>
      <w:color w:val="000000"/>
      <w:sz w:val="24"/>
      <w:szCs w:val="24"/>
      <w:lang w:eastAsia="ar-SA"/>
    </w:rPr>
  </w:style>
  <w:style w:type="paragraph" w:customStyle="1" w:styleId="32">
    <w:name w:val="Стиль3"/>
    <w:basedOn w:val="a"/>
    <w:link w:val="33"/>
    <w:qFormat/>
    <w:rsid w:val="005221DC"/>
    <w:pPr>
      <w:ind w:left="459" w:hanging="175"/>
    </w:pPr>
    <w:rPr>
      <w:color w:val="000000"/>
    </w:rPr>
  </w:style>
  <w:style w:type="character" w:customStyle="1" w:styleId="24">
    <w:name w:val="Стиль2 Знак"/>
    <w:basedOn w:val="a0"/>
    <w:link w:val="23"/>
    <w:rsid w:val="005221DC"/>
    <w:rPr>
      <w:color w:val="000000"/>
      <w:sz w:val="24"/>
      <w:szCs w:val="24"/>
      <w:lang w:eastAsia="ar-SA"/>
    </w:rPr>
  </w:style>
  <w:style w:type="paragraph" w:customStyle="1" w:styleId="af8">
    <w:name w:val="Абзац"/>
    <w:basedOn w:val="a"/>
    <w:link w:val="af9"/>
    <w:qFormat/>
    <w:rsid w:val="005221DC"/>
    <w:pPr>
      <w:spacing w:line="360" w:lineRule="auto"/>
      <w:ind w:firstLine="426"/>
      <w:jc w:val="both"/>
    </w:pPr>
    <w:rPr>
      <w:sz w:val="28"/>
      <w:szCs w:val="28"/>
    </w:rPr>
  </w:style>
  <w:style w:type="character" w:customStyle="1" w:styleId="33">
    <w:name w:val="Стиль3 Знак"/>
    <w:basedOn w:val="a0"/>
    <w:link w:val="32"/>
    <w:rsid w:val="005221DC"/>
    <w:rPr>
      <w:color w:val="000000"/>
      <w:sz w:val="24"/>
      <w:szCs w:val="24"/>
      <w:lang w:eastAsia="ar-SA"/>
    </w:rPr>
  </w:style>
  <w:style w:type="character" w:customStyle="1" w:styleId="af9">
    <w:name w:val="Абзац Знак"/>
    <w:basedOn w:val="a0"/>
    <w:link w:val="af8"/>
    <w:rsid w:val="005221DC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cp:lastPrinted>2023-02-10T13:17:00Z</cp:lastPrinted>
  <dcterms:created xsi:type="dcterms:W3CDTF">2023-02-01T09:38:00Z</dcterms:created>
  <dcterms:modified xsi:type="dcterms:W3CDTF">2023-02-10T13:17:00Z</dcterms:modified>
</cp:coreProperties>
</file>